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1" w:tblpY="1"/>
        <w:tblW w:w="15025" w:type="dxa"/>
        <w:tblLayout w:type="fixed"/>
        <w:tblLook w:val="0000" w:firstRow="0" w:lastRow="0" w:firstColumn="0" w:lastColumn="0" w:noHBand="0" w:noVBand="0"/>
      </w:tblPr>
      <w:tblGrid>
        <w:gridCol w:w="2041"/>
        <w:gridCol w:w="4446"/>
        <w:gridCol w:w="5528"/>
        <w:gridCol w:w="3010"/>
      </w:tblGrid>
      <w:tr w:rsidR="00BF68F4" w:rsidRPr="006A1852" w:rsidTr="00BF68F4">
        <w:trPr>
          <w:trHeight w:val="311"/>
        </w:trPr>
        <w:tc>
          <w:tcPr>
            <w:tcW w:w="6487" w:type="dxa"/>
            <w:gridSpan w:val="2"/>
            <w:vAlign w:val="center"/>
          </w:tcPr>
          <w:p w:rsidR="00BF68F4" w:rsidRPr="00D12583" w:rsidRDefault="00F222B9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  <w:lang w:val="el-GR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6" type="#_x0000_t75" style="position:absolute;left:0;text-align:left;margin-left:131.1pt;margin-top:14.4pt;width:45.2pt;height:37.05pt;z-index:251663360">
                  <v:imagedata r:id="rId8" o:title=""/>
                  <w10:wrap type="square"/>
                </v:shape>
                <o:OLEObject Type="Embed" ProgID="PBrush" ShapeID="_x0000_s1036" DrawAspect="Content" ObjectID="_1555256396" r:id="rId9"/>
              </w:object>
            </w:r>
          </w:p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8538" w:type="dxa"/>
            <w:gridSpan w:val="2"/>
            <w:vAlign w:val="center"/>
          </w:tcPr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F68F4" w:rsidRPr="006A1852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ΥΠΟΥΡΓΕΙΟ ΠΑΙΔΕΙΑΣ, ΕΡΕΥΝΑΣ&amp;ΘΡΗΣΚΕΥΜΑΤΩΝ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BF68F4" w:rsidRPr="000F2E6D" w:rsidRDefault="00BF68F4" w:rsidP="00BF68F4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F2E6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="00DD6EC9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</w:t>
            </w:r>
            <w:r w:rsidR="00B01E1D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</w:t>
            </w:r>
            <w:r w:rsidRPr="000F2E6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Θεσσαλονίκη,  </w:t>
            </w:r>
            <w:r w:rsidR="00C1160E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0F2E6D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02</w:t>
            </w:r>
            <w:r w:rsidR="00C1160E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0F2E6D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– </w:t>
            </w:r>
            <w:r w:rsidR="00C1160E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05</w:t>
            </w:r>
            <w:r w:rsidR="000F2E6D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DD6EC9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</w:t>
            </w:r>
            <w:r w:rsidR="000F2E6D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DD6EC9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2017</w:t>
            </w:r>
          </w:p>
        </w:tc>
        <w:tc>
          <w:tcPr>
            <w:tcW w:w="3010" w:type="dxa"/>
            <w:shd w:val="clear" w:color="auto" w:fill="auto"/>
            <w:vAlign w:val="center"/>
          </w:tcPr>
          <w:p w:rsidR="00BF68F4" w:rsidRPr="009C52EE" w:rsidRDefault="00BF68F4" w:rsidP="00BF68F4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F68F4" w:rsidRPr="009C52EE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BF68F4" w:rsidRPr="00D12583" w:rsidRDefault="00BF68F4" w:rsidP="00BF68F4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BF68F4" w:rsidRPr="000F2E6D" w:rsidRDefault="00DD6EC9" w:rsidP="00C1160E">
            <w:pPr>
              <w:tabs>
                <w:tab w:val="left" w:pos="6379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  </w:t>
            </w:r>
            <w:r w:rsidR="00B01E1D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   </w:t>
            </w:r>
            <w:proofErr w:type="spellStart"/>
            <w:r w:rsidR="00BF68F4" w:rsidRPr="000F2E6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Αρ</w:t>
            </w:r>
            <w:proofErr w:type="spellEnd"/>
            <w:r w:rsidR="00BF68F4" w:rsidRPr="000F2E6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. </w:t>
            </w:r>
            <w:proofErr w:type="spellStart"/>
            <w:r w:rsidR="00BF68F4" w:rsidRPr="000F2E6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Πρωτ</w:t>
            </w:r>
            <w:proofErr w:type="spellEnd"/>
            <w:r w:rsidR="00BF68F4" w:rsidRPr="000F2E6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:</w:t>
            </w:r>
            <w:r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 </w:t>
            </w:r>
            <w:r w:rsidR="000F2E6D" w:rsidRPr="000F2E6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9634</w:t>
            </w:r>
          </w:p>
        </w:tc>
        <w:tc>
          <w:tcPr>
            <w:tcW w:w="3010" w:type="dxa"/>
            <w:shd w:val="clear" w:color="auto" w:fill="auto"/>
          </w:tcPr>
          <w:p w:rsidR="00BF68F4" w:rsidRPr="009C52EE" w:rsidRDefault="00BF68F4" w:rsidP="00BF68F4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D90D48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5528" w:type="dxa"/>
            <w:shd w:val="clear" w:color="auto" w:fill="auto"/>
          </w:tcPr>
          <w:p w:rsidR="00C1160E" w:rsidRPr="00BF68F4" w:rsidRDefault="00C1160E" w:rsidP="00C1160E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 w:rsidRPr="00BF68F4">
              <w:rPr>
                <w:rFonts w:ascii="Calibri" w:hAnsi="Calibri" w:cs="Arial"/>
                <w:sz w:val="22"/>
                <w:szCs w:val="22"/>
                <w:lang w:val="el-GR"/>
              </w:rPr>
              <w:t xml:space="preserve"> </w:t>
            </w:r>
          </w:p>
          <w:p w:rsidR="00C1160E" w:rsidRPr="00D12583" w:rsidRDefault="00C1160E" w:rsidP="00C1160E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F68F4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/>
              </w:rPr>
              <w:t>2</w:t>
            </w:r>
            <w:r w:rsidRPr="00BF68F4">
              <w:rPr>
                <w:rFonts w:ascii="Calibri" w:hAnsi="Calibri" w:cs="Arial"/>
                <w:bCs/>
                <w:color w:val="000000"/>
                <w:sz w:val="22"/>
                <w:szCs w:val="22"/>
                <w:lang w:val="el-GR"/>
              </w:rPr>
              <w:t>. Υπευθύνους Δικτύου Αγωγής</w:t>
            </w: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C1160E" w:rsidRPr="00C1160E" w:rsidTr="00D90D48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C1160E" w:rsidRPr="00D12583" w:rsidRDefault="00C1160E" w:rsidP="00C1160E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5528" w:type="dxa"/>
            <w:shd w:val="clear" w:color="auto" w:fill="auto"/>
          </w:tcPr>
          <w:p w:rsidR="00C1160E" w:rsidRDefault="00C1160E" w:rsidP="00C1160E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</w:p>
        </w:tc>
        <w:tc>
          <w:tcPr>
            <w:tcW w:w="3010" w:type="dxa"/>
            <w:shd w:val="clear" w:color="auto" w:fill="auto"/>
          </w:tcPr>
          <w:p w:rsidR="00C1160E" w:rsidRPr="009C52EE" w:rsidRDefault="00C1160E" w:rsidP="00C1160E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A3540" w:rsidRPr="00BA3540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BA3540" w:rsidRPr="00D12583" w:rsidRDefault="00BA3540" w:rsidP="00BA3540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5528" w:type="dxa"/>
            <w:shd w:val="clear" w:color="auto" w:fill="auto"/>
          </w:tcPr>
          <w:p w:rsidR="00BA3540" w:rsidRPr="00D12583" w:rsidRDefault="00BA3540" w:rsidP="00BA354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Προς: 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  <w:r w:rsidRPr="00B01E1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Δ/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ντές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/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ντριες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των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Δημοτικών Σχολείων     </w:t>
            </w:r>
          </w:p>
        </w:tc>
        <w:tc>
          <w:tcPr>
            <w:tcW w:w="3010" w:type="dxa"/>
            <w:shd w:val="clear" w:color="auto" w:fill="auto"/>
          </w:tcPr>
          <w:p w:rsidR="00BA3540" w:rsidRPr="009C52EE" w:rsidRDefault="00BA3540" w:rsidP="00BA3540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A3540" w:rsidRPr="00D332F8" w:rsidTr="00BF68F4">
        <w:trPr>
          <w:trHeight w:hRule="exact" w:val="284"/>
        </w:trPr>
        <w:tc>
          <w:tcPr>
            <w:tcW w:w="6487" w:type="dxa"/>
            <w:gridSpan w:val="2"/>
            <w:tcBorders>
              <w:bottom w:val="nil"/>
            </w:tcBorders>
            <w:vAlign w:val="center"/>
          </w:tcPr>
          <w:p w:rsidR="00BA3540" w:rsidRPr="00D12583" w:rsidRDefault="00BA3540" w:rsidP="00BA3540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______</w:t>
            </w:r>
          </w:p>
          <w:p w:rsidR="00BA3540" w:rsidRPr="00D12583" w:rsidRDefault="00BA3540" w:rsidP="00BA3540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BA3540" w:rsidRPr="00D12583" w:rsidRDefault="00BA3540" w:rsidP="00BA3540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BA3540" w:rsidRPr="00D332F8" w:rsidRDefault="00BA3540" w:rsidP="00BA3540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019F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B019F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</w:t>
            </w:r>
            <w:r w:rsidRPr="00B019F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6</w:t>
            </w:r>
            <w:r w:rsidRPr="00B019FD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ου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9</w:t>
            </w:r>
            <w:r w:rsidRPr="00B019FD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ου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 12</w:t>
            </w:r>
            <w:r w:rsidRPr="00B019FD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ου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  18</w:t>
            </w:r>
            <w:r w:rsidRPr="00B019FD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ου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Δ.Σ. Καλαμαριάς</w:t>
            </w:r>
            <w:r w:rsidRPr="00D332F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&amp; </w:t>
            </w:r>
          </w:p>
        </w:tc>
        <w:tc>
          <w:tcPr>
            <w:tcW w:w="3010" w:type="dxa"/>
            <w:shd w:val="clear" w:color="auto" w:fill="auto"/>
          </w:tcPr>
          <w:p w:rsidR="00BA3540" w:rsidRPr="009C52EE" w:rsidRDefault="00BA3540" w:rsidP="00BA3540">
            <w:pPr>
              <w:tabs>
                <w:tab w:val="left" w:pos="6096"/>
              </w:tabs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A3540" w:rsidRPr="00D332F8" w:rsidTr="00BF68F4">
        <w:trPr>
          <w:trHeight w:hRule="exact" w:val="284"/>
        </w:trPr>
        <w:tc>
          <w:tcPr>
            <w:tcW w:w="6487" w:type="dxa"/>
            <w:gridSpan w:val="2"/>
            <w:vAlign w:val="center"/>
          </w:tcPr>
          <w:p w:rsidR="00BA3540" w:rsidRPr="00D12583" w:rsidRDefault="00BA3540" w:rsidP="00BA3540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5528" w:type="dxa"/>
            <w:shd w:val="clear" w:color="auto" w:fill="auto"/>
          </w:tcPr>
          <w:p w:rsidR="00BA3540" w:rsidRPr="00D332F8" w:rsidRDefault="00BA3540" w:rsidP="00BA354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67</w:t>
            </w:r>
            <w:r w:rsidRPr="00D332F8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ου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Δ.Σ. Θεσσαλονίκης</w:t>
            </w:r>
          </w:p>
        </w:tc>
        <w:tc>
          <w:tcPr>
            <w:tcW w:w="3010" w:type="dxa"/>
            <w:shd w:val="clear" w:color="auto" w:fill="auto"/>
          </w:tcPr>
          <w:p w:rsidR="00BA3540" w:rsidRPr="009C52EE" w:rsidRDefault="00BA3540" w:rsidP="00BA3540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A3540" w:rsidRPr="00B019FD" w:rsidTr="00BF68F4">
        <w:trPr>
          <w:trHeight w:hRule="exact" w:val="284"/>
        </w:trPr>
        <w:tc>
          <w:tcPr>
            <w:tcW w:w="6487" w:type="dxa"/>
            <w:gridSpan w:val="2"/>
            <w:vAlign w:val="center"/>
          </w:tcPr>
          <w:p w:rsidR="00BA3540" w:rsidRPr="00D12583" w:rsidRDefault="00BA3540" w:rsidP="00BA3540">
            <w:pPr>
              <w:tabs>
                <w:tab w:val="left" w:pos="6379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ΑΝΑΤΟΛΙΚΗΣ ΘΕΣ/ΝΙΚΗΣ</w:t>
            </w:r>
          </w:p>
          <w:p w:rsidR="00BA3540" w:rsidRPr="00D12583" w:rsidRDefault="00BA3540" w:rsidP="00BA3540">
            <w:pPr>
              <w:tabs>
                <w:tab w:val="left" w:pos="6804"/>
              </w:tabs>
              <w:ind w:right="-23" w:firstLine="0"/>
              <w:jc w:val="center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BA3540" w:rsidRPr="00D332F8" w:rsidRDefault="00BA3540" w:rsidP="00BA354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3010" w:type="dxa"/>
            <w:shd w:val="clear" w:color="auto" w:fill="auto"/>
          </w:tcPr>
          <w:p w:rsidR="00BA3540" w:rsidRPr="009C52EE" w:rsidRDefault="00BA3540" w:rsidP="00BA3540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A3540" w:rsidRPr="00B019FD" w:rsidTr="00BF68F4">
        <w:trPr>
          <w:trHeight w:hRule="exact" w:val="284"/>
        </w:trPr>
        <w:tc>
          <w:tcPr>
            <w:tcW w:w="6487" w:type="dxa"/>
            <w:gridSpan w:val="2"/>
            <w:vAlign w:val="center"/>
          </w:tcPr>
          <w:p w:rsidR="00BA3540" w:rsidRPr="00D12583" w:rsidRDefault="00BA3540" w:rsidP="00BA3540">
            <w:pPr>
              <w:tabs>
                <w:tab w:val="left" w:pos="6804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BA3540" w:rsidRPr="00D12583" w:rsidRDefault="00BA3540" w:rsidP="00BA3540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K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οιν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: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1</w:t>
            </w:r>
            <w:r w:rsidR="0092336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.  </w:t>
            </w:r>
            <w:r w:rsidR="00022D8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bookmarkStart w:id="0" w:name="_GoBack"/>
            <w:bookmarkEnd w:id="0"/>
            <w:r w:rsidR="0092336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Γενική Διεύθυνση Σπουδών</w:t>
            </w:r>
          </w:p>
        </w:tc>
        <w:tc>
          <w:tcPr>
            <w:tcW w:w="3010" w:type="dxa"/>
            <w:shd w:val="clear" w:color="auto" w:fill="auto"/>
          </w:tcPr>
          <w:p w:rsidR="00BA3540" w:rsidRPr="009C52EE" w:rsidRDefault="00BA3540" w:rsidP="00BA3540">
            <w:pPr>
              <w:tabs>
                <w:tab w:val="left" w:pos="6096"/>
              </w:tabs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BA3540" w:rsidRPr="00BA3540" w:rsidTr="00BF68F4">
        <w:trPr>
          <w:trHeight w:hRule="exact" w:val="284"/>
        </w:trPr>
        <w:tc>
          <w:tcPr>
            <w:tcW w:w="2041" w:type="dxa"/>
            <w:vAlign w:val="center"/>
          </w:tcPr>
          <w:p w:rsidR="00BA3540" w:rsidRPr="00D12583" w:rsidRDefault="00BA3540" w:rsidP="00BA3540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Ταχ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 Δ/</w:t>
            </w: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νση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4446" w:type="dxa"/>
            <w:vAlign w:val="center"/>
          </w:tcPr>
          <w:p w:rsidR="00BA3540" w:rsidRPr="00D12583" w:rsidRDefault="00BA3540" w:rsidP="00BA3540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Κατσιμίδη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&amp; Μήλου 33</w:t>
            </w:r>
          </w:p>
        </w:tc>
        <w:tc>
          <w:tcPr>
            <w:tcW w:w="5528" w:type="dxa"/>
            <w:shd w:val="clear" w:color="auto" w:fill="auto"/>
          </w:tcPr>
          <w:p w:rsidR="00BA3540" w:rsidRPr="00D12583" w:rsidRDefault="00923364" w:rsidP="00022D8C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Τμήματα Γ΄ Μαθητικής Μέριμνας &amp; Σχολικής Ζωής</w:t>
            </w:r>
          </w:p>
        </w:tc>
        <w:tc>
          <w:tcPr>
            <w:tcW w:w="3010" w:type="dxa"/>
            <w:shd w:val="clear" w:color="auto" w:fill="auto"/>
          </w:tcPr>
          <w:p w:rsidR="00BA3540" w:rsidRPr="009C52EE" w:rsidRDefault="00BA3540" w:rsidP="00BA3540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923364" w:rsidRPr="00BA3540" w:rsidTr="00BF68F4">
        <w:trPr>
          <w:gridAfter w:val="1"/>
          <w:wAfter w:w="3010" w:type="dxa"/>
          <w:trHeight w:hRule="exact" w:val="284"/>
        </w:trPr>
        <w:tc>
          <w:tcPr>
            <w:tcW w:w="2041" w:type="dxa"/>
            <w:vAlign w:val="center"/>
          </w:tcPr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446" w:type="dxa"/>
            <w:vAlign w:val="center"/>
          </w:tcPr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5528" w:type="dxa"/>
            <w:shd w:val="clear" w:color="auto" w:fill="auto"/>
          </w:tcPr>
          <w:p w:rsidR="00923364" w:rsidRPr="00BF68F4" w:rsidRDefault="00923364" w:rsidP="00923364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2.</w:t>
            </w:r>
            <w:r w:rsidRPr="00DD6EC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Περιφερειακή Δ/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νση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Α/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θμιας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και Β/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θμιας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B01E1D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</w:p>
          <w:p w:rsidR="00923364" w:rsidRPr="00D12583" w:rsidRDefault="00923364" w:rsidP="00923364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F68F4">
              <w:rPr>
                <w:rFonts w:ascii="Calibri" w:hAnsi="Calibri" w:cs="Arial"/>
                <w:b/>
                <w:bCs/>
                <w:color w:val="000000"/>
                <w:sz w:val="22"/>
                <w:szCs w:val="22"/>
                <w:lang w:val="el-GR"/>
              </w:rPr>
              <w:t>2</w:t>
            </w:r>
            <w:r w:rsidRPr="00BF68F4">
              <w:rPr>
                <w:rFonts w:ascii="Calibri" w:hAnsi="Calibri" w:cs="Arial"/>
                <w:bCs/>
                <w:color w:val="000000"/>
                <w:sz w:val="22"/>
                <w:szCs w:val="22"/>
                <w:lang w:val="el-GR"/>
              </w:rPr>
              <w:t>. Υπευθύνους Δικτύου Αγωγής</w:t>
            </w:r>
          </w:p>
        </w:tc>
      </w:tr>
      <w:tr w:rsidR="00923364" w:rsidRPr="00D332F8" w:rsidTr="00BF68F4">
        <w:trPr>
          <w:gridAfter w:val="1"/>
          <w:wAfter w:w="3010" w:type="dxa"/>
          <w:trHeight w:hRule="exact" w:val="284"/>
        </w:trPr>
        <w:tc>
          <w:tcPr>
            <w:tcW w:w="2041" w:type="dxa"/>
            <w:vAlign w:val="center"/>
          </w:tcPr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4446" w:type="dxa"/>
            <w:vAlign w:val="center"/>
          </w:tcPr>
          <w:p w:rsidR="00923364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proofErr w:type="spellStart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Τομπούλογλου</w:t>
            </w:r>
            <w:proofErr w:type="spellEnd"/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Ιωάννης</w:t>
            </w:r>
          </w:p>
          <w:p w:rsidR="00923364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5528" w:type="dxa"/>
            <w:shd w:val="clear" w:color="auto" w:fill="auto"/>
          </w:tcPr>
          <w:p w:rsidR="00923364" w:rsidRPr="00BF68F4" w:rsidRDefault="00923364" w:rsidP="00923364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  <w:r w:rsidRPr="00DD6EC9">
              <w:rPr>
                <w:rFonts w:ascii="Calibri" w:hAnsi="Calibri" w:cs="Arial"/>
                <w:sz w:val="22"/>
                <w:szCs w:val="22"/>
                <w:lang w:val="el-GR"/>
              </w:rPr>
              <w:t xml:space="preserve">               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Εκπαίδευσης  Κεντρικής Μακεδονίας</w:t>
            </w:r>
          </w:p>
          <w:p w:rsidR="00923364" w:rsidRDefault="00923364" w:rsidP="00923364">
            <w:pPr>
              <w:spacing w:after="0"/>
              <w:ind w:firstLine="0"/>
              <w:jc w:val="left"/>
              <w:rPr>
                <w:rFonts w:ascii="Calibri" w:hAnsi="Calibri" w:cs="Arial"/>
                <w:sz w:val="22"/>
                <w:szCs w:val="22"/>
                <w:lang w:val="el-GR"/>
              </w:rPr>
            </w:pPr>
          </w:p>
        </w:tc>
      </w:tr>
      <w:tr w:rsidR="00923364" w:rsidRPr="009819FC" w:rsidTr="00BF68F4">
        <w:trPr>
          <w:gridAfter w:val="1"/>
          <w:wAfter w:w="3010" w:type="dxa"/>
          <w:trHeight w:hRule="exact" w:val="284"/>
        </w:trPr>
        <w:tc>
          <w:tcPr>
            <w:tcW w:w="2041" w:type="dxa"/>
            <w:vAlign w:val="center"/>
          </w:tcPr>
          <w:p w:rsidR="00923364" w:rsidRPr="00BF68F4" w:rsidRDefault="00923364" w:rsidP="00923364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Τηλέφωνο:</w:t>
            </w:r>
          </w:p>
          <w:p w:rsidR="00923364" w:rsidRPr="00BF68F4" w:rsidRDefault="00923364" w:rsidP="00923364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923364" w:rsidRPr="00BF68F4" w:rsidRDefault="00923364" w:rsidP="00923364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  <w:tc>
          <w:tcPr>
            <w:tcW w:w="4446" w:type="dxa"/>
            <w:vAlign w:val="center"/>
          </w:tcPr>
          <w:p w:rsidR="00923364" w:rsidRPr="00D12583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5528" w:type="dxa"/>
            <w:shd w:val="clear" w:color="auto" w:fill="auto"/>
          </w:tcPr>
          <w:p w:rsidR="00923364" w:rsidRPr="00D12583" w:rsidRDefault="00923364" w:rsidP="00923364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3. </w:t>
            </w:r>
            <w:r w:rsidRPr="00DD6EC9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Σχολικοί Σύμβουλοι</w:t>
            </w:r>
            <w:r w:rsidRPr="00C1160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Π.Ε. &amp; Δ.Ε.</w:t>
            </w:r>
          </w:p>
        </w:tc>
      </w:tr>
      <w:tr w:rsidR="00923364" w:rsidRPr="00D332F8" w:rsidTr="00BF68F4">
        <w:trPr>
          <w:gridAfter w:val="1"/>
          <w:wAfter w:w="3010" w:type="dxa"/>
          <w:trHeight w:hRule="exact" w:val="565"/>
        </w:trPr>
        <w:tc>
          <w:tcPr>
            <w:tcW w:w="2041" w:type="dxa"/>
            <w:vAlign w:val="center"/>
          </w:tcPr>
          <w:p w:rsidR="00923364" w:rsidRPr="00BF68F4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C1160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       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Φαξ:</w:t>
            </w:r>
          </w:p>
          <w:p w:rsidR="00923364" w:rsidRPr="00BF68F4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819FC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                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BF68F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D12583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BF68F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4446" w:type="dxa"/>
            <w:vAlign w:val="center"/>
          </w:tcPr>
          <w:p w:rsidR="00923364" w:rsidRPr="00BF68F4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BF68F4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2310-954112</w:t>
            </w:r>
          </w:p>
          <w:p w:rsidR="00923364" w:rsidRPr="00BF68F4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mail</w:t>
            </w:r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@</w:t>
            </w:r>
            <w:proofErr w:type="spellStart"/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dipe</w:t>
            </w:r>
            <w:proofErr w:type="spellEnd"/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-</w:t>
            </w: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a</w:t>
            </w:r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  <w:proofErr w:type="spellStart"/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thess</w:t>
            </w:r>
            <w:proofErr w:type="spellEnd"/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  <w:proofErr w:type="spellStart"/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sch</w:t>
            </w:r>
            <w:proofErr w:type="spellEnd"/>
            <w:r w:rsidRPr="00BF68F4">
              <w:rPr>
                <w:rFonts w:asciiTheme="minorHAnsi" w:hAnsiTheme="minorHAnsi"/>
                <w:sz w:val="22"/>
                <w:szCs w:val="22"/>
                <w:lang w:val="el-GR"/>
              </w:rPr>
              <w:t>.</w:t>
            </w:r>
            <w:r w:rsidRPr="00D12583">
              <w:rPr>
                <w:rFonts w:asciiTheme="minorHAnsi" w:hAnsiTheme="minorHAnsi"/>
                <w:sz w:val="22"/>
                <w:szCs w:val="22"/>
                <w:lang w:val="en-US"/>
              </w:rPr>
              <w:t>gr</w:t>
            </w:r>
          </w:p>
        </w:tc>
        <w:tc>
          <w:tcPr>
            <w:tcW w:w="5528" w:type="dxa"/>
            <w:shd w:val="clear" w:color="auto" w:fill="auto"/>
          </w:tcPr>
          <w:p w:rsidR="00923364" w:rsidRPr="00C1160E" w:rsidRDefault="00923364" w:rsidP="00923364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</w:t>
            </w:r>
            <w:r w:rsidRPr="00C1160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</w:t>
            </w:r>
            <w:r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4.  Δ.Δ.Ε. Αν. Θεσσαλονίκης (Για το ΚΕΣΥΠ Λ. ΠΥΡΓΟΥ)</w:t>
            </w:r>
          </w:p>
          <w:p w:rsidR="00923364" w:rsidRPr="00D12583" w:rsidRDefault="00923364" w:rsidP="00923364">
            <w:pPr>
              <w:ind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  <w:tr w:rsidR="00923364" w:rsidRPr="00D332F8" w:rsidTr="00BF68F4">
        <w:trPr>
          <w:gridAfter w:val="1"/>
          <w:wAfter w:w="3010" w:type="dxa"/>
          <w:trHeight w:hRule="exact" w:val="80"/>
        </w:trPr>
        <w:tc>
          <w:tcPr>
            <w:tcW w:w="2041" w:type="dxa"/>
            <w:vAlign w:val="center"/>
          </w:tcPr>
          <w:p w:rsidR="00923364" w:rsidRPr="009C52EE" w:rsidRDefault="00923364" w:rsidP="00923364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:</w:t>
            </w:r>
          </w:p>
        </w:tc>
        <w:tc>
          <w:tcPr>
            <w:tcW w:w="4446" w:type="dxa"/>
            <w:vAlign w:val="center"/>
          </w:tcPr>
          <w:p w:rsidR="00923364" w:rsidRPr="009C52EE" w:rsidRDefault="00923364" w:rsidP="00923364">
            <w:pPr>
              <w:tabs>
                <w:tab w:val="left" w:pos="6804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mail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@</w:t>
            </w:r>
            <w:proofErr w:type="spellStart"/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dipe</w:t>
            </w:r>
            <w:proofErr w:type="spellEnd"/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-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proofErr w:type="spellStart"/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thess</w:t>
            </w:r>
            <w:proofErr w:type="spellEnd"/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proofErr w:type="spellStart"/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sch</w:t>
            </w:r>
            <w:proofErr w:type="spellEnd"/>
            <w:r w:rsidRPr="009C52E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Pr="009C52E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</w:t>
            </w:r>
          </w:p>
        </w:tc>
        <w:tc>
          <w:tcPr>
            <w:tcW w:w="5528" w:type="dxa"/>
            <w:shd w:val="clear" w:color="auto" w:fill="auto"/>
          </w:tcPr>
          <w:p w:rsidR="00923364" w:rsidRPr="009C52EE" w:rsidRDefault="00923364" w:rsidP="00923364">
            <w:pPr>
              <w:tabs>
                <w:tab w:val="left" w:pos="6096"/>
              </w:tabs>
              <w:spacing w:after="0"/>
              <w:ind w:right="-23" w:firstLine="0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:rsidR="00715603" w:rsidRDefault="00715603" w:rsidP="00FB7E74">
      <w:pPr>
        <w:pStyle w:val="Default"/>
        <w:rPr>
          <w:rFonts w:cs="Arial"/>
          <w:b/>
          <w:bCs/>
        </w:rPr>
      </w:pPr>
    </w:p>
    <w:p w:rsidR="00715603" w:rsidRDefault="00715603" w:rsidP="00BF68F4">
      <w:pPr>
        <w:pStyle w:val="Default"/>
        <w:jc w:val="center"/>
        <w:rPr>
          <w:rFonts w:cs="Arial"/>
          <w:b/>
          <w:bCs/>
        </w:rPr>
      </w:pPr>
    </w:p>
    <w:p w:rsidR="00B019FD" w:rsidRPr="00B019FD" w:rsidRDefault="00BF68F4" w:rsidP="00D3014C">
      <w:pPr>
        <w:pStyle w:val="Default"/>
        <w:rPr>
          <w:rFonts w:cs="Arial"/>
          <w:b/>
          <w:bCs/>
        </w:rPr>
      </w:pPr>
      <w:r w:rsidRPr="00021055">
        <w:rPr>
          <w:rFonts w:cs="Arial"/>
          <w:b/>
          <w:bCs/>
        </w:rPr>
        <w:t xml:space="preserve">ΘΕΜΑ: </w:t>
      </w:r>
      <w:r>
        <w:rPr>
          <w:rFonts w:cs="Arial"/>
          <w:b/>
          <w:bCs/>
        </w:rPr>
        <w:t>«</w:t>
      </w:r>
      <w:r w:rsidR="00CB46AC">
        <w:rPr>
          <w:rFonts w:cs="Arial"/>
          <w:b/>
          <w:bCs/>
        </w:rPr>
        <w:t>Πραγματοποίηση</w:t>
      </w:r>
      <w:r w:rsidR="00B019FD">
        <w:rPr>
          <w:rFonts w:cs="Arial"/>
          <w:b/>
          <w:bCs/>
        </w:rPr>
        <w:t xml:space="preserve"> ενημερωτικής συνάντησης για γονείς στα θέματα σεξουαλικής διαπαιδαγώγησης</w:t>
      </w:r>
      <w:r>
        <w:rPr>
          <w:rFonts w:cs="Arial"/>
          <w:b/>
          <w:bCs/>
        </w:rPr>
        <w:t>»</w:t>
      </w:r>
    </w:p>
    <w:p w:rsidR="00B019FD" w:rsidRPr="00631489" w:rsidRDefault="00B019FD" w:rsidP="00B019FD">
      <w:pPr>
        <w:pStyle w:val="Default"/>
        <w:rPr>
          <w:rFonts w:cs="Arial"/>
          <w:b/>
          <w:bCs/>
          <w:i/>
        </w:rPr>
      </w:pPr>
      <w:r w:rsidRPr="00631489">
        <w:rPr>
          <w:b/>
          <w:i/>
        </w:rPr>
        <w:t xml:space="preserve">Σχετικό: </w:t>
      </w:r>
      <w:r w:rsidR="00631489">
        <w:rPr>
          <w:b/>
          <w:i/>
        </w:rPr>
        <w:t xml:space="preserve"> </w:t>
      </w:r>
      <w:r w:rsidR="00786802">
        <w:rPr>
          <w:b/>
          <w:i/>
        </w:rPr>
        <w:t>«</w:t>
      </w:r>
      <w:r w:rsidRPr="00631489">
        <w:rPr>
          <w:rFonts w:hint="eastAsia"/>
          <w:b/>
          <w:i/>
        </w:rPr>
        <w:t>Φ</w:t>
      </w:r>
      <w:r w:rsidRPr="00631489">
        <w:rPr>
          <w:b/>
          <w:i/>
        </w:rPr>
        <w:t>20.4/57785/</w:t>
      </w:r>
      <w:r w:rsidRPr="00631489">
        <w:rPr>
          <w:rFonts w:hint="eastAsia"/>
          <w:b/>
          <w:i/>
        </w:rPr>
        <w:t>Δ</w:t>
      </w:r>
      <w:r w:rsidRPr="00631489">
        <w:rPr>
          <w:b/>
          <w:i/>
        </w:rPr>
        <w:t>2/04-04-2017</w:t>
      </w:r>
      <w:r w:rsidR="00631489">
        <w:rPr>
          <w:b/>
          <w:i/>
        </w:rPr>
        <w:t>:</w:t>
      </w:r>
      <w:r w:rsidRPr="00631489">
        <w:rPr>
          <w:b/>
          <w:i/>
        </w:rPr>
        <w:t xml:space="preserve">  </w:t>
      </w:r>
      <w:r w:rsidRPr="00631489">
        <w:rPr>
          <w:b/>
          <w:bCs/>
          <w:i/>
        </w:rPr>
        <w:t>Έγκριση σύστασης και λειτουργίας τοπικών δικτύων με θέμα</w:t>
      </w:r>
      <w:r w:rsidR="00631489">
        <w:rPr>
          <w:b/>
          <w:bCs/>
          <w:i/>
        </w:rPr>
        <w:t xml:space="preserve"> </w:t>
      </w:r>
      <w:r w:rsidR="00786802">
        <w:rPr>
          <w:b/>
          <w:bCs/>
          <w:i/>
        </w:rPr>
        <w:t>‘</w:t>
      </w:r>
      <w:r w:rsidRPr="00631489">
        <w:rPr>
          <w:b/>
          <w:bCs/>
          <w:i/>
        </w:rPr>
        <w:t xml:space="preserve">Δραστηριότητες για </w:t>
      </w:r>
      <w:r w:rsidR="00786802">
        <w:rPr>
          <w:b/>
          <w:bCs/>
          <w:i/>
        </w:rPr>
        <w:t xml:space="preserve">τη </w:t>
      </w:r>
      <w:r w:rsidRPr="00631489">
        <w:rPr>
          <w:b/>
          <w:bCs/>
          <w:i/>
        </w:rPr>
        <w:t xml:space="preserve"> Μετάβαση μου στο Γυμνάσιο</w:t>
      </w:r>
      <w:r w:rsidR="00786802">
        <w:rPr>
          <w:b/>
          <w:bCs/>
          <w:i/>
        </w:rPr>
        <w:t>’</w:t>
      </w:r>
      <w:r w:rsidRPr="00631489">
        <w:rPr>
          <w:b/>
          <w:bCs/>
          <w:i/>
        </w:rPr>
        <w:t xml:space="preserve"> για το σχολικό έτος</w:t>
      </w:r>
      <w:r w:rsidR="00631489">
        <w:rPr>
          <w:b/>
          <w:bCs/>
          <w:i/>
        </w:rPr>
        <w:t xml:space="preserve"> 2016-2017</w:t>
      </w:r>
      <w:r w:rsidR="00786802">
        <w:rPr>
          <w:b/>
          <w:bCs/>
          <w:i/>
        </w:rPr>
        <w:t>»</w:t>
      </w:r>
    </w:p>
    <w:p w:rsidR="00B019FD" w:rsidRPr="00B019FD" w:rsidRDefault="00B019FD" w:rsidP="00B019FD">
      <w:pPr>
        <w:autoSpaceDE w:val="0"/>
        <w:autoSpaceDN w:val="0"/>
        <w:adjustRightInd w:val="0"/>
        <w:spacing w:after="0"/>
        <w:ind w:firstLine="0"/>
        <w:jc w:val="left"/>
        <w:rPr>
          <w:rFonts w:ascii="Calibri" w:hAnsi="Calibri" w:cs="Calibri"/>
          <w:color w:val="000000"/>
          <w:szCs w:val="24"/>
          <w:lang w:val="el-GR"/>
        </w:rPr>
      </w:pPr>
    </w:p>
    <w:p w:rsidR="00022D8C" w:rsidRDefault="00B019FD" w:rsidP="00D3014C">
      <w:pPr>
        <w:pStyle w:val="Default"/>
        <w:spacing w:after="120"/>
        <w:jc w:val="both"/>
        <w:rPr>
          <w:rFonts w:cs="Arial"/>
          <w:bCs/>
        </w:rPr>
      </w:pPr>
      <w:r w:rsidRPr="00D3014C">
        <w:rPr>
          <w:rFonts w:asciiTheme="minorHAnsi" w:hAnsiTheme="minorHAnsi"/>
        </w:rPr>
        <w:t xml:space="preserve">      </w:t>
      </w:r>
      <w:r w:rsidR="00022D8C">
        <w:rPr>
          <w:rFonts w:asciiTheme="minorHAnsi" w:hAnsiTheme="minorHAnsi"/>
        </w:rPr>
        <w:t xml:space="preserve">  </w:t>
      </w:r>
      <w:r w:rsidRPr="00D3014C">
        <w:rPr>
          <w:rFonts w:asciiTheme="minorHAnsi" w:hAnsiTheme="minorHAnsi"/>
        </w:rPr>
        <w:t xml:space="preserve">Στα πλαίσια </w:t>
      </w:r>
      <w:r w:rsidR="00631489" w:rsidRPr="00D3014C">
        <w:rPr>
          <w:rFonts w:asciiTheme="minorHAnsi" w:hAnsiTheme="minorHAnsi"/>
        </w:rPr>
        <w:t>υλοποίησης δράσεων σχετικών με την υπ. αριθ. Φ20.4/57785/Δ2/04-04-2017 έγκριση του Υπουργείου Παιδείας, θα πραγματοποιηθεί</w:t>
      </w:r>
      <w:r w:rsidR="00631489" w:rsidRPr="00D3014C">
        <w:rPr>
          <w:rFonts w:cs="Arial"/>
          <w:bCs/>
        </w:rPr>
        <w:t xml:space="preserve"> ενημερωτική συνάντηση για γονείς στα θέματα σεξουαλικής διαπαιδαγώγησης των μαθητών/τριών ΣΤ΄ Δημοτικού και Α΄ Γυμνασίου</w:t>
      </w:r>
      <w:r w:rsidR="00D3014C" w:rsidRPr="00D3014C">
        <w:rPr>
          <w:rFonts w:cs="Arial"/>
          <w:bCs/>
        </w:rPr>
        <w:t xml:space="preserve">. </w:t>
      </w:r>
    </w:p>
    <w:p w:rsidR="00022D8C" w:rsidRDefault="00022D8C" w:rsidP="00D3014C">
      <w:pPr>
        <w:pStyle w:val="Default"/>
        <w:spacing w:after="120"/>
        <w:jc w:val="both"/>
        <w:rPr>
          <w:rFonts w:asciiTheme="minorHAnsi" w:hAnsiTheme="minorHAnsi" w:cstheme="minorHAnsi"/>
        </w:rPr>
      </w:pPr>
      <w:r>
        <w:rPr>
          <w:rFonts w:cs="Arial"/>
          <w:bCs/>
        </w:rPr>
        <w:t xml:space="preserve">         </w:t>
      </w:r>
      <w:r w:rsidR="00D3014C" w:rsidRPr="00D3014C">
        <w:rPr>
          <w:rFonts w:cs="Arial"/>
          <w:bCs/>
        </w:rPr>
        <w:t>Η κοινή συνάντηση αφορά τους Συλλόγους Γονέων και Κηδεμόνων των</w:t>
      </w:r>
      <w:r w:rsidR="00D3014C" w:rsidRPr="00D3014C">
        <w:rPr>
          <w:rFonts w:asciiTheme="minorHAnsi" w:hAnsiTheme="minorHAnsi" w:cstheme="minorHAnsi"/>
        </w:rPr>
        <w:t xml:space="preserve"> 6</w:t>
      </w:r>
      <w:r w:rsidR="00D3014C" w:rsidRPr="00D3014C">
        <w:rPr>
          <w:rFonts w:asciiTheme="minorHAnsi" w:hAnsiTheme="minorHAnsi" w:cstheme="minorHAnsi"/>
          <w:vertAlign w:val="superscript"/>
        </w:rPr>
        <w:t>ου</w:t>
      </w:r>
      <w:r w:rsidR="00D3014C" w:rsidRPr="00D3014C">
        <w:rPr>
          <w:rFonts w:asciiTheme="minorHAnsi" w:hAnsiTheme="minorHAnsi" w:cstheme="minorHAnsi"/>
        </w:rPr>
        <w:t>, 9</w:t>
      </w:r>
      <w:r w:rsidR="00D3014C" w:rsidRPr="00D3014C">
        <w:rPr>
          <w:rFonts w:asciiTheme="minorHAnsi" w:hAnsiTheme="minorHAnsi" w:cstheme="minorHAnsi"/>
          <w:vertAlign w:val="superscript"/>
        </w:rPr>
        <w:t>ου</w:t>
      </w:r>
      <w:r w:rsidR="00D3014C" w:rsidRPr="00D3014C">
        <w:rPr>
          <w:rFonts w:asciiTheme="minorHAnsi" w:hAnsiTheme="minorHAnsi" w:cstheme="minorHAnsi"/>
        </w:rPr>
        <w:t>,  12</w:t>
      </w:r>
      <w:r w:rsidR="00D3014C" w:rsidRPr="00D3014C">
        <w:rPr>
          <w:rFonts w:asciiTheme="minorHAnsi" w:hAnsiTheme="minorHAnsi" w:cstheme="minorHAnsi"/>
          <w:vertAlign w:val="superscript"/>
        </w:rPr>
        <w:t>ου</w:t>
      </w:r>
      <w:r w:rsidR="00D332F8">
        <w:rPr>
          <w:rFonts w:asciiTheme="minorHAnsi" w:hAnsiTheme="minorHAnsi" w:cstheme="minorHAnsi"/>
        </w:rPr>
        <w:t xml:space="preserve">, </w:t>
      </w:r>
      <w:r w:rsidR="00D3014C" w:rsidRPr="00D3014C">
        <w:rPr>
          <w:rFonts w:asciiTheme="minorHAnsi" w:hAnsiTheme="minorHAnsi" w:cstheme="minorHAnsi"/>
        </w:rPr>
        <w:t>18</w:t>
      </w:r>
      <w:r w:rsidR="00D3014C" w:rsidRPr="00D3014C">
        <w:rPr>
          <w:rFonts w:asciiTheme="minorHAnsi" w:hAnsiTheme="minorHAnsi" w:cstheme="minorHAnsi"/>
          <w:vertAlign w:val="superscript"/>
        </w:rPr>
        <w:t>ου</w:t>
      </w:r>
      <w:r w:rsidR="00D3014C" w:rsidRPr="00D3014C">
        <w:rPr>
          <w:rFonts w:asciiTheme="minorHAnsi" w:hAnsiTheme="minorHAnsi" w:cstheme="minorHAnsi"/>
        </w:rPr>
        <w:t xml:space="preserve"> Δ.Σ. Καλαμαριάς</w:t>
      </w:r>
      <w:r w:rsidR="00D332F8">
        <w:rPr>
          <w:rFonts w:asciiTheme="minorHAnsi" w:hAnsiTheme="minorHAnsi" w:cstheme="minorHAnsi"/>
        </w:rPr>
        <w:t xml:space="preserve"> και 67</w:t>
      </w:r>
      <w:r w:rsidR="00D332F8" w:rsidRPr="00D332F8">
        <w:rPr>
          <w:rFonts w:asciiTheme="minorHAnsi" w:hAnsiTheme="minorHAnsi" w:cstheme="minorHAnsi"/>
          <w:vertAlign w:val="superscript"/>
        </w:rPr>
        <w:t>ου</w:t>
      </w:r>
      <w:r w:rsidR="00D332F8">
        <w:rPr>
          <w:rFonts w:asciiTheme="minorHAnsi" w:hAnsiTheme="minorHAnsi" w:cstheme="minorHAnsi"/>
        </w:rPr>
        <w:t xml:space="preserve"> Δ.Σ. </w:t>
      </w:r>
      <w:proofErr w:type="spellStart"/>
      <w:r w:rsidR="00D332F8">
        <w:rPr>
          <w:rFonts w:asciiTheme="minorHAnsi" w:hAnsiTheme="minorHAnsi" w:cstheme="minorHAnsi"/>
        </w:rPr>
        <w:t>Θεσ</w:t>
      </w:r>
      <w:proofErr w:type="spellEnd"/>
      <w:r w:rsidR="00D332F8">
        <w:rPr>
          <w:rFonts w:asciiTheme="minorHAnsi" w:hAnsiTheme="minorHAnsi" w:cstheme="minorHAnsi"/>
        </w:rPr>
        <w:t>/νίκης</w:t>
      </w:r>
      <w:r w:rsidR="00923364">
        <w:rPr>
          <w:rFonts w:asciiTheme="minorHAnsi" w:hAnsiTheme="minorHAnsi" w:cstheme="minorHAnsi"/>
        </w:rPr>
        <w:t xml:space="preserve"> καθώς και των 3</w:t>
      </w:r>
      <w:r w:rsidR="00923364" w:rsidRPr="00923364">
        <w:rPr>
          <w:rFonts w:asciiTheme="minorHAnsi" w:hAnsiTheme="minorHAnsi" w:cstheme="minorHAnsi"/>
          <w:vertAlign w:val="superscript"/>
        </w:rPr>
        <w:t>ου</w:t>
      </w:r>
      <w:r w:rsidR="00923364">
        <w:rPr>
          <w:rFonts w:asciiTheme="minorHAnsi" w:hAnsiTheme="minorHAnsi" w:cstheme="minorHAnsi"/>
        </w:rPr>
        <w:t>, 6</w:t>
      </w:r>
      <w:r w:rsidR="00923364" w:rsidRPr="00923364">
        <w:rPr>
          <w:rFonts w:asciiTheme="minorHAnsi" w:hAnsiTheme="minorHAnsi" w:cstheme="minorHAnsi"/>
          <w:vertAlign w:val="superscript"/>
        </w:rPr>
        <w:t>ου</w:t>
      </w:r>
      <w:r w:rsidR="00923364">
        <w:rPr>
          <w:rFonts w:asciiTheme="minorHAnsi" w:hAnsiTheme="minorHAnsi" w:cstheme="minorHAnsi"/>
        </w:rPr>
        <w:t>, 10</w:t>
      </w:r>
      <w:r w:rsidR="00923364" w:rsidRPr="00923364">
        <w:rPr>
          <w:rFonts w:asciiTheme="minorHAnsi" w:hAnsiTheme="minorHAnsi" w:cstheme="minorHAnsi"/>
          <w:vertAlign w:val="superscript"/>
        </w:rPr>
        <w:t>ου</w:t>
      </w:r>
      <w:r w:rsidR="00923364">
        <w:rPr>
          <w:rFonts w:asciiTheme="minorHAnsi" w:hAnsiTheme="minorHAnsi" w:cstheme="minorHAnsi"/>
        </w:rPr>
        <w:t xml:space="preserve"> Γυμνασίου Καλαμαριάς και του 12</w:t>
      </w:r>
      <w:r w:rsidR="00923364" w:rsidRPr="00923364">
        <w:rPr>
          <w:rFonts w:asciiTheme="minorHAnsi" w:hAnsiTheme="minorHAnsi" w:cstheme="minorHAnsi"/>
          <w:vertAlign w:val="superscript"/>
        </w:rPr>
        <w:t>ου</w:t>
      </w:r>
      <w:r w:rsidR="00923364">
        <w:rPr>
          <w:rFonts w:asciiTheme="minorHAnsi" w:hAnsiTheme="minorHAnsi" w:cstheme="minorHAnsi"/>
        </w:rPr>
        <w:t xml:space="preserve"> Γυμνασίου Θεσσαλονίκης. </w:t>
      </w:r>
      <w:r w:rsidR="00D332F8">
        <w:rPr>
          <w:rFonts w:asciiTheme="minorHAnsi" w:hAnsiTheme="minorHAnsi" w:cstheme="minorHAnsi"/>
        </w:rPr>
        <w:t xml:space="preserve">. Συντονιστές είναι ο Σύμβουλος του ΚΕΣΥΠ Λ. Πύργου </w:t>
      </w:r>
      <w:proofErr w:type="spellStart"/>
      <w:r w:rsidR="00D332F8">
        <w:rPr>
          <w:rFonts w:asciiTheme="minorHAnsi" w:hAnsiTheme="minorHAnsi" w:cstheme="minorHAnsi"/>
        </w:rPr>
        <w:t>Τσαμπουρνάς</w:t>
      </w:r>
      <w:proofErr w:type="spellEnd"/>
      <w:r w:rsidR="00D332F8">
        <w:rPr>
          <w:rFonts w:asciiTheme="minorHAnsi" w:hAnsiTheme="minorHAnsi" w:cstheme="minorHAnsi"/>
        </w:rPr>
        <w:t xml:space="preserve"> Κων/νος και ο Υπεύθυνος Αγωγής Υγείας της Δ/</w:t>
      </w:r>
      <w:proofErr w:type="spellStart"/>
      <w:r w:rsidR="00D332F8">
        <w:rPr>
          <w:rFonts w:asciiTheme="minorHAnsi" w:hAnsiTheme="minorHAnsi" w:cstheme="minorHAnsi"/>
        </w:rPr>
        <w:t>νσης</w:t>
      </w:r>
      <w:proofErr w:type="spellEnd"/>
      <w:r w:rsidR="00D332F8">
        <w:rPr>
          <w:rFonts w:asciiTheme="minorHAnsi" w:hAnsiTheme="minorHAnsi" w:cstheme="minorHAnsi"/>
        </w:rPr>
        <w:t xml:space="preserve"> Π.Ε. Αν. </w:t>
      </w:r>
      <w:proofErr w:type="spellStart"/>
      <w:r w:rsidR="00D332F8">
        <w:rPr>
          <w:rFonts w:asciiTheme="minorHAnsi" w:hAnsiTheme="minorHAnsi" w:cstheme="minorHAnsi"/>
        </w:rPr>
        <w:t>Θεσ</w:t>
      </w:r>
      <w:proofErr w:type="spellEnd"/>
      <w:r w:rsidR="00D332F8">
        <w:rPr>
          <w:rFonts w:asciiTheme="minorHAnsi" w:hAnsiTheme="minorHAnsi" w:cstheme="minorHAnsi"/>
        </w:rPr>
        <w:t xml:space="preserve">/νίκης </w:t>
      </w:r>
      <w:proofErr w:type="spellStart"/>
      <w:r w:rsidR="00D332F8">
        <w:rPr>
          <w:rFonts w:asciiTheme="minorHAnsi" w:hAnsiTheme="minorHAnsi" w:cstheme="minorHAnsi"/>
        </w:rPr>
        <w:t>Τομπούλογλου</w:t>
      </w:r>
      <w:proofErr w:type="spellEnd"/>
      <w:r w:rsidR="00D332F8">
        <w:rPr>
          <w:rFonts w:asciiTheme="minorHAnsi" w:hAnsiTheme="minorHAnsi" w:cstheme="minorHAnsi"/>
        </w:rPr>
        <w:t xml:space="preserve"> Ιωάννης.</w:t>
      </w:r>
      <w:r w:rsidR="00D3014C">
        <w:rPr>
          <w:rFonts w:asciiTheme="minorHAnsi" w:hAnsiTheme="minorHAnsi" w:cstheme="minorHAnsi"/>
        </w:rPr>
        <w:t xml:space="preserve"> </w:t>
      </w:r>
    </w:p>
    <w:p w:rsidR="007F2982" w:rsidRDefault="00022D8C" w:rsidP="00D3014C">
      <w:pPr>
        <w:pStyle w:val="Default"/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 xml:space="preserve">         </w:t>
      </w:r>
      <w:r w:rsidR="00D332F8">
        <w:rPr>
          <w:rFonts w:asciiTheme="minorHAnsi" w:hAnsiTheme="minorHAnsi" w:cstheme="minorHAnsi"/>
        </w:rPr>
        <w:t xml:space="preserve">Η συνάντηση </w:t>
      </w:r>
      <w:r w:rsidR="00D3014C">
        <w:rPr>
          <w:rFonts w:asciiTheme="minorHAnsi" w:hAnsiTheme="minorHAnsi" w:cstheme="minorHAnsi"/>
        </w:rPr>
        <w:t xml:space="preserve">θα γίνει την </w:t>
      </w:r>
      <w:r w:rsidR="00D3014C" w:rsidRPr="00D3014C">
        <w:rPr>
          <w:rFonts w:asciiTheme="minorHAnsi" w:hAnsiTheme="minorHAnsi" w:cstheme="minorHAnsi"/>
          <w:b/>
        </w:rPr>
        <w:t>Τρίτη 16/05/2017 και ώρες 18.00 – 20.00</w:t>
      </w:r>
      <w:r w:rsidR="007F2982">
        <w:rPr>
          <w:rFonts w:asciiTheme="minorHAnsi" w:hAnsiTheme="minorHAnsi" w:cstheme="minorHAnsi"/>
          <w:b/>
        </w:rPr>
        <w:t>,</w:t>
      </w:r>
      <w:r w:rsidR="00D3014C">
        <w:rPr>
          <w:rFonts w:asciiTheme="minorHAnsi" w:hAnsiTheme="minorHAnsi" w:cstheme="minorHAnsi"/>
        </w:rPr>
        <w:t xml:space="preserve"> </w:t>
      </w:r>
      <w:r w:rsidR="00D3014C" w:rsidRPr="00D3014C">
        <w:rPr>
          <w:rFonts w:asciiTheme="minorHAnsi" w:hAnsiTheme="minorHAnsi" w:cstheme="minorHAnsi"/>
          <w:b/>
        </w:rPr>
        <w:t>στην αίθουσα πολλαπλών χρήσεων του 12</w:t>
      </w:r>
      <w:r w:rsidR="00D3014C" w:rsidRPr="00D3014C">
        <w:rPr>
          <w:rFonts w:asciiTheme="minorHAnsi" w:hAnsiTheme="minorHAnsi" w:cstheme="minorHAnsi"/>
          <w:b/>
          <w:vertAlign w:val="superscript"/>
        </w:rPr>
        <w:t>ου</w:t>
      </w:r>
      <w:r w:rsidR="00D3014C" w:rsidRPr="00D3014C">
        <w:rPr>
          <w:rFonts w:asciiTheme="minorHAnsi" w:hAnsiTheme="minorHAnsi" w:cstheme="minorHAnsi"/>
          <w:b/>
        </w:rPr>
        <w:t xml:space="preserve"> Δ.Σ. Καλαμαριάς.</w:t>
      </w:r>
      <w:r w:rsidR="00D3014C">
        <w:rPr>
          <w:rFonts w:asciiTheme="minorHAnsi" w:hAnsiTheme="minorHAnsi" w:cstheme="minorHAnsi"/>
          <w:b/>
        </w:rPr>
        <w:t xml:space="preserve"> Εισηγήτρια είναι η κ. Κότσυφα Χρυσαυγή, γυναικολόγος – μαιευτήρας του </w:t>
      </w:r>
      <w:r w:rsidR="007F2982">
        <w:rPr>
          <w:rFonts w:asciiTheme="minorHAnsi" w:hAnsiTheme="minorHAnsi" w:cstheme="minorHAnsi"/>
          <w:b/>
        </w:rPr>
        <w:t xml:space="preserve">Ιατρικού Διαβαλκανικού Κέντρου. </w:t>
      </w:r>
    </w:p>
    <w:p w:rsidR="00786802" w:rsidRDefault="007F2982" w:rsidP="00D3014C">
      <w:pPr>
        <w:pStyle w:val="Default"/>
        <w:spacing w:after="120"/>
        <w:jc w:val="both"/>
        <w:rPr>
          <w:rFonts w:asciiTheme="minorHAnsi" w:hAnsiTheme="minorHAnsi" w:cstheme="minorHAnsi"/>
        </w:rPr>
      </w:pPr>
      <w:r w:rsidRPr="007F2982"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</w:rPr>
        <w:t xml:space="preserve">  </w:t>
      </w:r>
      <w:r w:rsidRPr="007F2982">
        <w:rPr>
          <w:rFonts w:asciiTheme="minorHAnsi" w:hAnsiTheme="minorHAnsi" w:cstheme="minorHAnsi"/>
        </w:rPr>
        <w:t xml:space="preserve">  Το πλαίσιο του περιεχόμενου της συνάντησης </w:t>
      </w:r>
      <w:r>
        <w:rPr>
          <w:rFonts w:asciiTheme="minorHAnsi" w:hAnsiTheme="minorHAnsi" w:cstheme="minorHAnsi"/>
        </w:rPr>
        <w:t>αναφέρεται στους κινδύνους της πρόωρης σεξουαλικότητας</w:t>
      </w:r>
      <w:r w:rsidR="00786802">
        <w:rPr>
          <w:rFonts w:asciiTheme="minorHAnsi" w:hAnsiTheme="minorHAnsi" w:cstheme="minorHAnsi"/>
        </w:rPr>
        <w:t xml:space="preserve"> αγοριών και κοριτσιών</w:t>
      </w:r>
      <w:r>
        <w:rPr>
          <w:rFonts w:asciiTheme="minorHAnsi" w:hAnsiTheme="minorHAnsi" w:cstheme="minorHAnsi"/>
        </w:rPr>
        <w:t>, την προσέγγιση των παιδιών προεφηβικής και εφηβικής ηλικίας προς αποφυγή φαινομένων μιμητισμού,</w:t>
      </w:r>
      <w:r w:rsidRPr="007F298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ανεπιθύμητες κυήσεις,  νοσήματα, ασθένειες και πιθανά ψυχικά τραύματα. </w:t>
      </w:r>
      <w:r w:rsidR="00786802">
        <w:rPr>
          <w:rFonts w:asciiTheme="minorHAnsi" w:hAnsiTheme="minorHAnsi" w:cstheme="minorHAnsi"/>
        </w:rPr>
        <w:t xml:space="preserve">Η συνάντηση θα συμβάλει στην ευαισθητοποίηση των γονέων σε καίρια ζητήματα πρόληψης  και αποφυγής δυσάρεστων ή και οδυνηρών καταστάσεων για την ψυχική και σωματική Υγεία των παιδιών. </w:t>
      </w:r>
    </w:p>
    <w:p w:rsidR="007F2982" w:rsidRPr="003D454D" w:rsidRDefault="00022D8C" w:rsidP="00D3014C">
      <w:pPr>
        <w:pStyle w:val="Default"/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</w:t>
      </w:r>
      <w:r w:rsidR="00786802" w:rsidRPr="003D454D">
        <w:rPr>
          <w:rFonts w:asciiTheme="minorHAnsi" w:hAnsiTheme="minorHAnsi" w:cstheme="minorHAnsi"/>
        </w:rPr>
        <w:t xml:space="preserve"> </w:t>
      </w:r>
      <w:r w:rsidR="007F2982" w:rsidRPr="003D454D">
        <w:rPr>
          <w:rFonts w:asciiTheme="minorHAnsi" w:hAnsiTheme="minorHAnsi" w:cstheme="minorHAnsi"/>
        </w:rPr>
        <w:t>Παρακαλείσθε</w:t>
      </w:r>
      <w:r>
        <w:rPr>
          <w:rFonts w:asciiTheme="minorHAnsi" w:hAnsiTheme="minorHAnsi" w:cstheme="minorHAnsi"/>
        </w:rPr>
        <w:t xml:space="preserve"> να ενημερωθούν ο Σύλλογοι Γονέων των εμπλεκομένων Σχολείων  των τοπικών δικτύων.</w:t>
      </w:r>
    </w:p>
    <w:p w:rsidR="00217B2C" w:rsidRPr="00217B2C" w:rsidRDefault="00F222B9" w:rsidP="00217B2C">
      <w:pPr>
        <w:shd w:val="clear" w:color="auto" w:fill="FFFFFF"/>
        <w:spacing w:after="240"/>
        <w:ind w:firstLine="0"/>
        <w:rPr>
          <w:rFonts w:asciiTheme="minorHAnsi" w:hAnsiTheme="minorHAnsi"/>
          <w:szCs w:val="24"/>
          <w:lang w:val="el-GR"/>
        </w:rPr>
      </w:pPr>
      <w:r>
        <w:rPr>
          <w:rFonts w:ascii="Times New Roman" w:hAnsi="Times New Roman"/>
          <w:noProof/>
          <w:szCs w:val="24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19.55pt;margin-top:23.05pt;width:306pt;height:157.7pt;z-index:251661312" filled="f" stroked="f">
            <v:textbox style="mso-next-textbox:#_x0000_s1034">
              <w:txbxContent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Η Διευθύντρια Π. Ε.</w:t>
                  </w: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Ανατολικής Θεσσαλονίκης</w:t>
                  </w:r>
                </w:p>
                <w:p w:rsidR="006019B2" w:rsidRDefault="006019B2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45409D" w:rsidRPr="00D733D2" w:rsidRDefault="0045409D" w:rsidP="00D733D2">
                  <w:pPr>
                    <w:spacing w:line="240" w:lineRule="exact"/>
                    <w:ind w:firstLine="0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  <w:p w:rsidR="006019B2" w:rsidRPr="00D733D2" w:rsidRDefault="006019B2" w:rsidP="006019B2">
                  <w:pPr>
                    <w:spacing w:line="240" w:lineRule="exact"/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  <w:r w:rsidRPr="00D733D2">
                    <w:rPr>
                      <w:rFonts w:asciiTheme="minorHAnsi" w:hAnsiTheme="minorHAnsi"/>
                      <w:bCs/>
                      <w:szCs w:val="24"/>
                      <w:lang w:val="en-US"/>
                    </w:rPr>
                    <w:t>Z</w:t>
                  </w:r>
                  <w:proofErr w:type="spellStart"/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>αχαρούλα</w:t>
                  </w:r>
                  <w:proofErr w:type="spellEnd"/>
                  <w:r w:rsidRPr="00D733D2"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  <w:t xml:space="preserve"> Ασημακοπούλου</w:t>
                  </w:r>
                </w:p>
                <w:p w:rsidR="006019B2" w:rsidRPr="00323058" w:rsidRDefault="006019B2" w:rsidP="006019B2">
                  <w:pPr>
                    <w:jc w:val="center"/>
                    <w:rPr>
                      <w:rFonts w:asciiTheme="minorHAnsi" w:hAnsiTheme="minorHAnsi"/>
                      <w:bCs/>
                      <w:szCs w:val="24"/>
                      <w:lang w:val="el-GR"/>
                    </w:rPr>
                  </w:pPr>
                </w:p>
              </w:txbxContent>
            </v:textbox>
            <w10:wrap type="square"/>
          </v:shape>
        </w:pict>
      </w:r>
    </w:p>
    <w:p w:rsidR="00217B2C" w:rsidRPr="00217B2C" w:rsidRDefault="00217B2C" w:rsidP="00217B2C">
      <w:pPr>
        <w:shd w:val="clear" w:color="auto" w:fill="FFFFFF"/>
        <w:spacing w:after="240"/>
        <w:ind w:firstLine="0"/>
        <w:jc w:val="left"/>
        <w:rPr>
          <w:rFonts w:asciiTheme="minorHAnsi" w:hAnsiTheme="minorHAnsi" w:cs="Arial"/>
          <w:sz w:val="19"/>
          <w:szCs w:val="19"/>
          <w:lang w:val="el-GR"/>
        </w:rPr>
      </w:pPr>
    </w:p>
    <w:p w:rsidR="00B4798D" w:rsidRPr="005335B9" w:rsidRDefault="00B4798D" w:rsidP="00947BF8">
      <w:pPr>
        <w:spacing w:line="276" w:lineRule="auto"/>
        <w:ind w:right="-23" w:firstLine="0"/>
        <w:rPr>
          <w:rFonts w:ascii="Calibri" w:hAnsi="Calibri"/>
          <w:lang w:val="el-GR"/>
        </w:rPr>
      </w:pPr>
    </w:p>
    <w:sectPr w:rsidR="00B4798D" w:rsidRPr="005335B9" w:rsidSect="00631489">
      <w:headerReference w:type="default" r:id="rId10"/>
      <w:pgSz w:w="11907" w:h="16840" w:code="9"/>
      <w:pgMar w:top="851" w:right="964" w:bottom="992" w:left="96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2B9" w:rsidRDefault="00F222B9">
      <w:pPr>
        <w:spacing w:after="0"/>
      </w:pPr>
      <w:r>
        <w:separator/>
      </w:r>
    </w:p>
  </w:endnote>
  <w:endnote w:type="continuationSeparator" w:id="0">
    <w:p w:rsidR="00F222B9" w:rsidRDefault="00F222B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Hellas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2B9" w:rsidRDefault="00F222B9">
      <w:pPr>
        <w:spacing w:after="0"/>
      </w:pPr>
      <w:r>
        <w:separator/>
      </w:r>
    </w:p>
  </w:footnote>
  <w:footnote w:type="continuationSeparator" w:id="0">
    <w:p w:rsidR="00F222B9" w:rsidRDefault="00F222B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33" w:rsidRDefault="00752B33">
    <w:pPr>
      <w:pStyle w:val="a4"/>
      <w:jc w:val="center"/>
      <w:rPr>
        <w:rFonts w:ascii="Times New Roman" w:hAnsi="Times New Roman"/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711E2C"/>
    <w:multiLevelType w:val="hybridMultilevel"/>
    <w:tmpl w:val="6682F5F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B31827"/>
    <w:multiLevelType w:val="hybridMultilevel"/>
    <w:tmpl w:val="52EA4D1E"/>
    <w:lvl w:ilvl="0" w:tplc="040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F4FF1"/>
    <w:multiLevelType w:val="hybridMultilevel"/>
    <w:tmpl w:val="343642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E12347"/>
    <w:multiLevelType w:val="hybridMultilevel"/>
    <w:tmpl w:val="15C21F60"/>
    <w:lvl w:ilvl="0" w:tplc="0408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5"/>
  </w:num>
  <w:num w:numId="6">
    <w:abstractNumId w:val="8"/>
  </w:num>
  <w:num w:numId="7">
    <w:abstractNumId w:val="3"/>
  </w:num>
  <w:num w:numId="8">
    <w:abstractNumId w:val="2"/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intFractionalCharacterWidth/>
  <w:hideGrammaticalErrors/>
  <w:activeWritingStyle w:appName="MSWord" w:lang="en-GB" w:vendorID="8" w:dllVersion="513" w:checkStyle="1"/>
  <w:activeWritingStyle w:appName="MSWord" w:lang="en-US" w:vendorID="8" w:dllVersion="513" w:checkStyle="1"/>
  <w:activeWritingStyle w:appName="MSWord" w:lang="de-DE" w:vendorID="9" w:dllVersion="512" w:checkStyle="1"/>
  <w:proofState w:spelling="clean" w:grammar="clean"/>
  <w:attachedTemplate r:id="rId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74EB"/>
    <w:rsid w:val="00003A7D"/>
    <w:rsid w:val="00003D7E"/>
    <w:rsid w:val="0000503F"/>
    <w:rsid w:val="0000604A"/>
    <w:rsid w:val="00015865"/>
    <w:rsid w:val="000164FA"/>
    <w:rsid w:val="00016C01"/>
    <w:rsid w:val="0002159A"/>
    <w:rsid w:val="00022D8C"/>
    <w:rsid w:val="000263A6"/>
    <w:rsid w:val="00036622"/>
    <w:rsid w:val="00042FB7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A11AD"/>
    <w:rsid w:val="000A5D65"/>
    <w:rsid w:val="000B2B21"/>
    <w:rsid w:val="000B4DBF"/>
    <w:rsid w:val="000B71A7"/>
    <w:rsid w:val="000C3F2A"/>
    <w:rsid w:val="000C54AD"/>
    <w:rsid w:val="000C78E3"/>
    <w:rsid w:val="000D6321"/>
    <w:rsid w:val="000E46DF"/>
    <w:rsid w:val="000E62CC"/>
    <w:rsid w:val="000E676E"/>
    <w:rsid w:val="000F1ADC"/>
    <w:rsid w:val="000F20DB"/>
    <w:rsid w:val="000F2E6D"/>
    <w:rsid w:val="000F3961"/>
    <w:rsid w:val="000F4514"/>
    <w:rsid w:val="00101D30"/>
    <w:rsid w:val="00106B39"/>
    <w:rsid w:val="00110223"/>
    <w:rsid w:val="00112089"/>
    <w:rsid w:val="00113BC7"/>
    <w:rsid w:val="001147DE"/>
    <w:rsid w:val="0011767F"/>
    <w:rsid w:val="0012244F"/>
    <w:rsid w:val="00123599"/>
    <w:rsid w:val="00126665"/>
    <w:rsid w:val="001268F5"/>
    <w:rsid w:val="00145119"/>
    <w:rsid w:val="00146FAE"/>
    <w:rsid w:val="00150C40"/>
    <w:rsid w:val="00151FB5"/>
    <w:rsid w:val="00152C49"/>
    <w:rsid w:val="00175770"/>
    <w:rsid w:val="00176789"/>
    <w:rsid w:val="00181201"/>
    <w:rsid w:val="001936A8"/>
    <w:rsid w:val="0019766D"/>
    <w:rsid w:val="001A5B56"/>
    <w:rsid w:val="001B3122"/>
    <w:rsid w:val="001B4C47"/>
    <w:rsid w:val="001C0169"/>
    <w:rsid w:val="001C64C3"/>
    <w:rsid w:val="001C78F5"/>
    <w:rsid w:val="001D00CB"/>
    <w:rsid w:val="001D4C17"/>
    <w:rsid w:val="001E0341"/>
    <w:rsid w:val="001F1A9A"/>
    <w:rsid w:val="002133F3"/>
    <w:rsid w:val="002172AF"/>
    <w:rsid w:val="00217B2C"/>
    <w:rsid w:val="00217C7C"/>
    <w:rsid w:val="00220B1F"/>
    <w:rsid w:val="00227C62"/>
    <w:rsid w:val="00230DB6"/>
    <w:rsid w:val="00234777"/>
    <w:rsid w:val="00236F01"/>
    <w:rsid w:val="002374B2"/>
    <w:rsid w:val="002534FB"/>
    <w:rsid w:val="00256927"/>
    <w:rsid w:val="00257975"/>
    <w:rsid w:val="002672A9"/>
    <w:rsid w:val="0028327B"/>
    <w:rsid w:val="00283A5E"/>
    <w:rsid w:val="00291FDA"/>
    <w:rsid w:val="00293BD7"/>
    <w:rsid w:val="002A1295"/>
    <w:rsid w:val="002A1F21"/>
    <w:rsid w:val="002A3FEC"/>
    <w:rsid w:val="002A4672"/>
    <w:rsid w:val="002A7401"/>
    <w:rsid w:val="002B69B3"/>
    <w:rsid w:val="002B79B6"/>
    <w:rsid w:val="002C54FF"/>
    <w:rsid w:val="002C7EE6"/>
    <w:rsid w:val="002E1F73"/>
    <w:rsid w:val="002E5764"/>
    <w:rsid w:val="002E6AC7"/>
    <w:rsid w:val="002F76CE"/>
    <w:rsid w:val="003009A9"/>
    <w:rsid w:val="003018AB"/>
    <w:rsid w:val="00304F8B"/>
    <w:rsid w:val="00305A7D"/>
    <w:rsid w:val="003063E6"/>
    <w:rsid w:val="003117A0"/>
    <w:rsid w:val="003131C9"/>
    <w:rsid w:val="003154CB"/>
    <w:rsid w:val="0031756C"/>
    <w:rsid w:val="003201C0"/>
    <w:rsid w:val="00323058"/>
    <w:rsid w:val="00327818"/>
    <w:rsid w:val="00330C19"/>
    <w:rsid w:val="00330FCC"/>
    <w:rsid w:val="00335489"/>
    <w:rsid w:val="003454CE"/>
    <w:rsid w:val="003573C7"/>
    <w:rsid w:val="0035765C"/>
    <w:rsid w:val="00357D40"/>
    <w:rsid w:val="00360F4C"/>
    <w:rsid w:val="00361EC8"/>
    <w:rsid w:val="003636BB"/>
    <w:rsid w:val="00371936"/>
    <w:rsid w:val="003768F3"/>
    <w:rsid w:val="00382660"/>
    <w:rsid w:val="00382804"/>
    <w:rsid w:val="00391C8C"/>
    <w:rsid w:val="00395F16"/>
    <w:rsid w:val="00397CAB"/>
    <w:rsid w:val="003A052F"/>
    <w:rsid w:val="003A3066"/>
    <w:rsid w:val="003A3FAB"/>
    <w:rsid w:val="003B50A7"/>
    <w:rsid w:val="003B5F63"/>
    <w:rsid w:val="003C656F"/>
    <w:rsid w:val="003D01B7"/>
    <w:rsid w:val="003D27CA"/>
    <w:rsid w:val="003D2F8B"/>
    <w:rsid w:val="003D454D"/>
    <w:rsid w:val="003E0AC2"/>
    <w:rsid w:val="003E20CC"/>
    <w:rsid w:val="003F0E51"/>
    <w:rsid w:val="0040080E"/>
    <w:rsid w:val="00406503"/>
    <w:rsid w:val="00407041"/>
    <w:rsid w:val="00411D1B"/>
    <w:rsid w:val="00421171"/>
    <w:rsid w:val="00421857"/>
    <w:rsid w:val="00422FCA"/>
    <w:rsid w:val="00427967"/>
    <w:rsid w:val="004339C4"/>
    <w:rsid w:val="004471FF"/>
    <w:rsid w:val="0045409D"/>
    <w:rsid w:val="00456FDB"/>
    <w:rsid w:val="00457419"/>
    <w:rsid w:val="00463333"/>
    <w:rsid w:val="004642C2"/>
    <w:rsid w:val="004646D7"/>
    <w:rsid w:val="0046778A"/>
    <w:rsid w:val="004678FE"/>
    <w:rsid w:val="00467D4A"/>
    <w:rsid w:val="004707F1"/>
    <w:rsid w:val="0047177E"/>
    <w:rsid w:val="004721A3"/>
    <w:rsid w:val="00473393"/>
    <w:rsid w:val="00474260"/>
    <w:rsid w:val="004749D9"/>
    <w:rsid w:val="00480C8B"/>
    <w:rsid w:val="00481164"/>
    <w:rsid w:val="004837BA"/>
    <w:rsid w:val="004903D7"/>
    <w:rsid w:val="00490E54"/>
    <w:rsid w:val="00491A28"/>
    <w:rsid w:val="00495713"/>
    <w:rsid w:val="004972B4"/>
    <w:rsid w:val="004A0E1A"/>
    <w:rsid w:val="004A41ED"/>
    <w:rsid w:val="004A7550"/>
    <w:rsid w:val="004A77FA"/>
    <w:rsid w:val="004B67FF"/>
    <w:rsid w:val="004B6ED6"/>
    <w:rsid w:val="004C0EEB"/>
    <w:rsid w:val="004C490B"/>
    <w:rsid w:val="004D0287"/>
    <w:rsid w:val="004D0770"/>
    <w:rsid w:val="004D3DA9"/>
    <w:rsid w:val="004D3EE4"/>
    <w:rsid w:val="004E72B6"/>
    <w:rsid w:val="004E75DB"/>
    <w:rsid w:val="004E7F40"/>
    <w:rsid w:val="004F105C"/>
    <w:rsid w:val="004F4AF7"/>
    <w:rsid w:val="004F51E3"/>
    <w:rsid w:val="004F6356"/>
    <w:rsid w:val="004F7E76"/>
    <w:rsid w:val="0050172C"/>
    <w:rsid w:val="00503BFA"/>
    <w:rsid w:val="0050626D"/>
    <w:rsid w:val="005126FE"/>
    <w:rsid w:val="00515D69"/>
    <w:rsid w:val="00516239"/>
    <w:rsid w:val="00517E81"/>
    <w:rsid w:val="00520AF3"/>
    <w:rsid w:val="005232EE"/>
    <w:rsid w:val="0053010B"/>
    <w:rsid w:val="005327AB"/>
    <w:rsid w:val="005335B9"/>
    <w:rsid w:val="00537419"/>
    <w:rsid w:val="00537685"/>
    <w:rsid w:val="0054083C"/>
    <w:rsid w:val="00547454"/>
    <w:rsid w:val="00552B7F"/>
    <w:rsid w:val="00555AFC"/>
    <w:rsid w:val="00560DB3"/>
    <w:rsid w:val="00566C9D"/>
    <w:rsid w:val="00576537"/>
    <w:rsid w:val="005816BC"/>
    <w:rsid w:val="00584738"/>
    <w:rsid w:val="00595391"/>
    <w:rsid w:val="005B07CE"/>
    <w:rsid w:val="005B1A03"/>
    <w:rsid w:val="005B1F3B"/>
    <w:rsid w:val="005C078E"/>
    <w:rsid w:val="005C5FDA"/>
    <w:rsid w:val="005C65C8"/>
    <w:rsid w:val="005E0997"/>
    <w:rsid w:val="005E2E36"/>
    <w:rsid w:val="005E4196"/>
    <w:rsid w:val="005E65AD"/>
    <w:rsid w:val="005E7115"/>
    <w:rsid w:val="005F2F36"/>
    <w:rsid w:val="006019B2"/>
    <w:rsid w:val="00603886"/>
    <w:rsid w:val="006056B5"/>
    <w:rsid w:val="006111B5"/>
    <w:rsid w:val="00617750"/>
    <w:rsid w:val="00623D3F"/>
    <w:rsid w:val="006258CC"/>
    <w:rsid w:val="00630633"/>
    <w:rsid w:val="00631489"/>
    <w:rsid w:val="00633ACA"/>
    <w:rsid w:val="00641352"/>
    <w:rsid w:val="00641A43"/>
    <w:rsid w:val="00652B68"/>
    <w:rsid w:val="006704E1"/>
    <w:rsid w:val="0067330E"/>
    <w:rsid w:val="00686628"/>
    <w:rsid w:val="00690101"/>
    <w:rsid w:val="006A1852"/>
    <w:rsid w:val="006A4F65"/>
    <w:rsid w:val="006B320C"/>
    <w:rsid w:val="006B4AC2"/>
    <w:rsid w:val="006C17CB"/>
    <w:rsid w:val="006D2CCC"/>
    <w:rsid w:val="006D7D0A"/>
    <w:rsid w:val="006F74EB"/>
    <w:rsid w:val="007071D6"/>
    <w:rsid w:val="00715603"/>
    <w:rsid w:val="00717E18"/>
    <w:rsid w:val="007264CA"/>
    <w:rsid w:val="00741044"/>
    <w:rsid w:val="00742918"/>
    <w:rsid w:val="00743A98"/>
    <w:rsid w:val="00744DF7"/>
    <w:rsid w:val="00752B33"/>
    <w:rsid w:val="007570B4"/>
    <w:rsid w:val="00757915"/>
    <w:rsid w:val="0076553F"/>
    <w:rsid w:val="00765956"/>
    <w:rsid w:val="00770EAC"/>
    <w:rsid w:val="00774D0B"/>
    <w:rsid w:val="00786802"/>
    <w:rsid w:val="00790974"/>
    <w:rsid w:val="0079761E"/>
    <w:rsid w:val="00797B89"/>
    <w:rsid w:val="007A3CD1"/>
    <w:rsid w:val="007A3F8E"/>
    <w:rsid w:val="007A779E"/>
    <w:rsid w:val="007B75E5"/>
    <w:rsid w:val="007C067D"/>
    <w:rsid w:val="007C1762"/>
    <w:rsid w:val="007D2D59"/>
    <w:rsid w:val="007D754B"/>
    <w:rsid w:val="007E63FE"/>
    <w:rsid w:val="007F2982"/>
    <w:rsid w:val="00814C52"/>
    <w:rsid w:val="00815E99"/>
    <w:rsid w:val="00823247"/>
    <w:rsid w:val="008257C7"/>
    <w:rsid w:val="00825D86"/>
    <w:rsid w:val="00827B6D"/>
    <w:rsid w:val="008326A2"/>
    <w:rsid w:val="00840739"/>
    <w:rsid w:val="00844980"/>
    <w:rsid w:val="008504E0"/>
    <w:rsid w:val="0085181C"/>
    <w:rsid w:val="0086027D"/>
    <w:rsid w:val="0087081A"/>
    <w:rsid w:val="00871EB2"/>
    <w:rsid w:val="00871F76"/>
    <w:rsid w:val="0088076A"/>
    <w:rsid w:val="00884785"/>
    <w:rsid w:val="008859C9"/>
    <w:rsid w:val="008A6262"/>
    <w:rsid w:val="008B728D"/>
    <w:rsid w:val="008C43B3"/>
    <w:rsid w:val="008C6D5A"/>
    <w:rsid w:val="008D5CDA"/>
    <w:rsid w:val="008E0ADA"/>
    <w:rsid w:val="008E496A"/>
    <w:rsid w:val="008F020E"/>
    <w:rsid w:val="008F1051"/>
    <w:rsid w:val="008F4899"/>
    <w:rsid w:val="008F57E8"/>
    <w:rsid w:val="008F7D8E"/>
    <w:rsid w:val="0090068A"/>
    <w:rsid w:val="00900CEC"/>
    <w:rsid w:val="00916700"/>
    <w:rsid w:val="00916959"/>
    <w:rsid w:val="00920247"/>
    <w:rsid w:val="00920414"/>
    <w:rsid w:val="00920667"/>
    <w:rsid w:val="00920C59"/>
    <w:rsid w:val="00923364"/>
    <w:rsid w:val="00924555"/>
    <w:rsid w:val="00932C6C"/>
    <w:rsid w:val="00934947"/>
    <w:rsid w:val="00935BD4"/>
    <w:rsid w:val="00936DB5"/>
    <w:rsid w:val="00945229"/>
    <w:rsid w:val="00947BF8"/>
    <w:rsid w:val="00950D62"/>
    <w:rsid w:val="00952F2B"/>
    <w:rsid w:val="00955AB0"/>
    <w:rsid w:val="009601ED"/>
    <w:rsid w:val="00960474"/>
    <w:rsid w:val="00965D18"/>
    <w:rsid w:val="00967474"/>
    <w:rsid w:val="00973DFE"/>
    <w:rsid w:val="0097755E"/>
    <w:rsid w:val="009819FC"/>
    <w:rsid w:val="009823FF"/>
    <w:rsid w:val="00985A98"/>
    <w:rsid w:val="009926E8"/>
    <w:rsid w:val="00992E4C"/>
    <w:rsid w:val="00997641"/>
    <w:rsid w:val="009A6388"/>
    <w:rsid w:val="009B3DB6"/>
    <w:rsid w:val="009B634E"/>
    <w:rsid w:val="009C2251"/>
    <w:rsid w:val="009C52EE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582E"/>
    <w:rsid w:val="00A26B2E"/>
    <w:rsid w:val="00A302FD"/>
    <w:rsid w:val="00A30697"/>
    <w:rsid w:val="00A32043"/>
    <w:rsid w:val="00A44F22"/>
    <w:rsid w:val="00A520FB"/>
    <w:rsid w:val="00A53BA3"/>
    <w:rsid w:val="00A6267B"/>
    <w:rsid w:val="00A67EDF"/>
    <w:rsid w:val="00A7243B"/>
    <w:rsid w:val="00A72FB5"/>
    <w:rsid w:val="00A75318"/>
    <w:rsid w:val="00A761A3"/>
    <w:rsid w:val="00A819B0"/>
    <w:rsid w:val="00A84C12"/>
    <w:rsid w:val="00A86FC1"/>
    <w:rsid w:val="00A87683"/>
    <w:rsid w:val="00A91EDD"/>
    <w:rsid w:val="00A931C8"/>
    <w:rsid w:val="00A93605"/>
    <w:rsid w:val="00A97F96"/>
    <w:rsid w:val="00AA26A7"/>
    <w:rsid w:val="00AA3A6A"/>
    <w:rsid w:val="00AA5FBB"/>
    <w:rsid w:val="00AA7F71"/>
    <w:rsid w:val="00AB2103"/>
    <w:rsid w:val="00AB2455"/>
    <w:rsid w:val="00AB44D9"/>
    <w:rsid w:val="00AB5864"/>
    <w:rsid w:val="00AD163F"/>
    <w:rsid w:val="00AD34A7"/>
    <w:rsid w:val="00AD6798"/>
    <w:rsid w:val="00AD6D1E"/>
    <w:rsid w:val="00AE1F5D"/>
    <w:rsid w:val="00AE7333"/>
    <w:rsid w:val="00AF01C1"/>
    <w:rsid w:val="00AF2817"/>
    <w:rsid w:val="00AF6679"/>
    <w:rsid w:val="00B019FD"/>
    <w:rsid w:val="00B01E1D"/>
    <w:rsid w:val="00B05C29"/>
    <w:rsid w:val="00B07C6C"/>
    <w:rsid w:val="00B104E7"/>
    <w:rsid w:val="00B12249"/>
    <w:rsid w:val="00B13924"/>
    <w:rsid w:val="00B144BF"/>
    <w:rsid w:val="00B15BB8"/>
    <w:rsid w:val="00B2269C"/>
    <w:rsid w:val="00B23781"/>
    <w:rsid w:val="00B237E3"/>
    <w:rsid w:val="00B23B61"/>
    <w:rsid w:val="00B331FA"/>
    <w:rsid w:val="00B34190"/>
    <w:rsid w:val="00B351A5"/>
    <w:rsid w:val="00B354E3"/>
    <w:rsid w:val="00B4203B"/>
    <w:rsid w:val="00B4798D"/>
    <w:rsid w:val="00B47F15"/>
    <w:rsid w:val="00B60E65"/>
    <w:rsid w:val="00B62C93"/>
    <w:rsid w:val="00B70FF0"/>
    <w:rsid w:val="00B732C8"/>
    <w:rsid w:val="00B805DE"/>
    <w:rsid w:val="00B84456"/>
    <w:rsid w:val="00B84A2F"/>
    <w:rsid w:val="00B84C41"/>
    <w:rsid w:val="00B84C6B"/>
    <w:rsid w:val="00B8597B"/>
    <w:rsid w:val="00B91233"/>
    <w:rsid w:val="00B978A1"/>
    <w:rsid w:val="00BA3540"/>
    <w:rsid w:val="00BA37CC"/>
    <w:rsid w:val="00BB3088"/>
    <w:rsid w:val="00BB3240"/>
    <w:rsid w:val="00BB548A"/>
    <w:rsid w:val="00BC3702"/>
    <w:rsid w:val="00BC3CBA"/>
    <w:rsid w:val="00BC4D3C"/>
    <w:rsid w:val="00BC51CE"/>
    <w:rsid w:val="00BC66BD"/>
    <w:rsid w:val="00BD4610"/>
    <w:rsid w:val="00BE2BCB"/>
    <w:rsid w:val="00BE5604"/>
    <w:rsid w:val="00BE7077"/>
    <w:rsid w:val="00BE7D26"/>
    <w:rsid w:val="00BF68F4"/>
    <w:rsid w:val="00BF720D"/>
    <w:rsid w:val="00C0606D"/>
    <w:rsid w:val="00C1160E"/>
    <w:rsid w:val="00C15871"/>
    <w:rsid w:val="00C178F7"/>
    <w:rsid w:val="00C234A6"/>
    <w:rsid w:val="00C23C56"/>
    <w:rsid w:val="00C2520D"/>
    <w:rsid w:val="00C31700"/>
    <w:rsid w:val="00C3570C"/>
    <w:rsid w:val="00C51F2D"/>
    <w:rsid w:val="00C52BE2"/>
    <w:rsid w:val="00C5672B"/>
    <w:rsid w:val="00C63881"/>
    <w:rsid w:val="00C70CDA"/>
    <w:rsid w:val="00C87E91"/>
    <w:rsid w:val="00C93D4D"/>
    <w:rsid w:val="00C94F45"/>
    <w:rsid w:val="00CA21AE"/>
    <w:rsid w:val="00CA709E"/>
    <w:rsid w:val="00CB06C4"/>
    <w:rsid w:val="00CB46AC"/>
    <w:rsid w:val="00CB6B43"/>
    <w:rsid w:val="00CC06F5"/>
    <w:rsid w:val="00CC2330"/>
    <w:rsid w:val="00CC51CE"/>
    <w:rsid w:val="00CC6EE5"/>
    <w:rsid w:val="00CD1B0A"/>
    <w:rsid w:val="00CD4C25"/>
    <w:rsid w:val="00CD5DF4"/>
    <w:rsid w:val="00D05BD0"/>
    <w:rsid w:val="00D06AF1"/>
    <w:rsid w:val="00D072F4"/>
    <w:rsid w:val="00D07725"/>
    <w:rsid w:val="00D12583"/>
    <w:rsid w:val="00D12816"/>
    <w:rsid w:val="00D128E0"/>
    <w:rsid w:val="00D12C18"/>
    <w:rsid w:val="00D20F1E"/>
    <w:rsid w:val="00D23C7A"/>
    <w:rsid w:val="00D3014C"/>
    <w:rsid w:val="00D3272F"/>
    <w:rsid w:val="00D332F8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733D2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D6EC9"/>
    <w:rsid w:val="00DE1A97"/>
    <w:rsid w:val="00DE1E1E"/>
    <w:rsid w:val="00DE2595"/>
    <w:rsid w:val="00DE649B"/>
    <w:rsid w:val="00DF18CE"/>
    <w:rsid w:val="00DF515F"/>
    <w:rsid w:val="00DF602C"/>
    <w:rsid w:val="00E008A7"/>
    <w:rsid w:val="00E0257C"/>
    <w:rsid w:val="00E11C9B"/>
    <w:rsid w:val="00E157F6"/>
    <w:rsid w:val="00E16A36"/>
    <w:rsid w:val="00E16FEE"/>
    <w:rsid w:val="00E21653"/>
    <w:rsid w:val="00E24626"/>
    <w:rsid w:val="00E2540E"/>
    <w:rsid w:val="00E2674E"/>
    <w:rsid w:val="00E27E7F"/>
    <w:rsid w:val="00E3266B"/>
    <w:rsid w:val="00E40BFF"/>
    <w:rsid w:val="00E43D30"/>
    <w:rsid w:val="00E44CC2"/>
    <w:rsid w:val="00E4650A"/>
    <w:rsid w:val="00E52812"/>
    <w:rsid w:val="00E53D9E"/>
    <w:rsid w:val="00E544E2"/>
    <w:rsid w:val="00E67B80"/>
    <w:rsid w:val="00E71992"/>
    <w:rsid w:val="00E723E4"/>
    <w:rsid w:val="00E7457A"/>
    <w:rsid w:val="00E7461E"/>
    <w:rsid w:val="00E7555D"/>
    <w:rsid w:val="00E775CE"/>
    <w:rsid w:val="00E8300F"/>
    <w:rsid w:val="00E836BB"/>
    <w:rsid w:val="00E84727"/>
    <w:rsid w:val="00E95696"/>
    <w:rsid w:val="00E96724"/>
    <w:rsid w:val="00EA1E8B"/>
    <w:rsid w:val="00EA2EA1"/>
    <w:rsid w:val="00EA748E"/>
    <w:rsid w:val="00EB404B"/>
    <w:rsid w:val="00EB408C"/>
    <w:rsid w:val="00EC2455"/>
    <w:rsid w:val="00EC38F4"/>
    <w:rsid w:val="00ED0F67"/>
    <w:rsid w:val="00ED0FB2"/>
    <w:rsid w:val="00ED1027"/>
    <w:rsid w:val="00ED52E1"/>
    <w:rsid w:val="00ED5B56"/>
    <w:rsid w:val="00ED6841"/>
    <w:rsid w:val="00EE0BC9"/>
    <w:rsid w:val="00EE24AE"/>
    <w:rsid w:val="00EF3489"/>
    <w:rsid w:val="00EF62F1"/>
    <w:rsid w:val="00EF77E7"/>
    <w:rsid w:val="00F009A2"/>
    <w:rsid w:val="00F04532"/>
    <w:rsid w:val="00F10E55"/>
    <w:rsid w:val="00F15B0B"/>
    <w:rsid w:val="00F17729"/>
    <w:rsid w:val="00F208AD"/>
    <w:rsid w:val="00F21F03"/>
    <w:rsid w:val="00F222B9"/>
    <w:rsid w:val="00F26071"/>
    <w:rsid w:val="00F30FCE"/>
    <w:rsid w:val="00F524F4"/>
    <w:rsid w:val="00F651B3"/>
    <w:rsid w:val="00F715C3"/>
    <w:rsid w:val="00F75759"/>
    <w:rsid w:val="00F8574D"/>
    <w:rsid w:val="00F87B32"/>
    <w:rsid w:val="00F91BE0"/>
    <w:rsid w:val="00FB6D0B"/>
    <w:rsid w:val="00FB7E74"/>
    <w:rsid w:val="00FC799C"/>
    <w:rsid w:val="00FD1411"/>
    <w:rsid w:val="00FD1E53"/>
    <w:rsid w:val="00FD7F2A"/>
    <w:rsid w:val="00FE0F2D"/>
    <w:rsid w:val="00FE497C"/>
    <w:rsid w:val="00FF1B00"/>
    <w:rsid w:val="00FF4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docId w15:val="{8D2CFD49-E3FC-41A6-B649-296291679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/>
      <w:sz w:val="24"/>
      <w:lang w:val="en-GB"/>
    </w:rPr>
  </w:style>
  <w:style w:type="paragraph" w:styleId="1">
    <w:name w:val="heading 1"/>
    <w:basedOn w:val="a"/>
    <w:next w:val="a"/>
    <w:qFormat/>
    <w:rsid w:val="00A72FB5"/>
    <w:pPr>
      <w:pageBreakBefore/>
      <w:spacing w:after="480"/>
      <w:ind w:left="680" w:hanging="680"/>
      <w:jc w:val="left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A72FB5"/>
    <w:pPr>
      <w:spacing w:before="240" w:after="240"/>
      <w:ind w:left="510" w:hanging="510"/>
      <w:jc w:val="left"/>
      <w:outlineLvl w:val="1"/>
    </w:pPr>
    <w:rPr>
      <w:b/>
      <w:sz w:val="32"/>
    </w:rPr>
  </w:style>
  <w:style w:type="paragraph" w:styleId="3">
    <w:name w:val="heading 3"/>
    <w:basedOn w:val="a"/>
    <w:next w:val="a0"/>
    <w:qFormat/>
    <w:rsid w:val="00A72FB5"/>
    <w:pPr>
      <w:spacing w:before="120"/>
      <w:ind w:left="397" w:hanging="397"/>
      <w:jc w:val="left"/>
      <w:outlineLvl w:val="2"/>
    </w:pPr>
    <w:rPr>
      <w:b/>
      <w:i/>
      <w:sz w:val="28"/>
    </w:rPr>
  </w:style>
  <w:style w:type="paragraph" w:styleId="4">
    <w:name w:val="heading 4"/>
    <w:basedOn w:val="a"/>
    <w:next w:val="a"/>
    <w:qFormat/>
    <w:rsid w:val="00A72FB5"/>
    <w:pPr>
      <w:keepNext/>
      <w:ind w:firstLine="0"/>
      <w:jc w:val="center"/>
      <w:outlineLvl w:val="3"/>
    </w:pPr>
    <w:rPr>
      <w:rFonts w:ascii="Arial" w:hAnsi="Arial"/>
      <w:b/>
      <w:spacing w:val="60"/>
      <w:position w:val="-2"/>
      <w:lang w:val="el-GR"/>
    </w:rPr>
  </w:style>
  <w:style w:type="paragraph" w:styleId="5">
    <w:name w:val="heading 5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rFonts w:ascii="Times New Roman" w:hAnsi="Times New Roman"/>
      <w:b/>
      <w:lang w:val="el-GR"/>
    </w:rPr>
  </w:style>
  <w:style w:type="paragraph" w:styleId="6">
    <w:name w:val="heading 6"/>
    <w:basedOn w:val="a"/>
    <w:next w:val="a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rFonts w:ascii="Times New Roman" w:hAnsi="Times New Roman"/>
      <w:b/>
      <w:lang w:val="el-GR"/>
    </w:rPr>
  </w:style>
  <w:style w:type="paragraph" w:styleId="7">
    <w:name w:val="heading 7"/>
    <w:basedOn w:val="a"/>
    <w:next w:val="a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lang w:val="el-GR"/>
    </w:rPr>
  </w:style>
  <w:style w:type="paragraph" w:styleId="8">
    <w:name w:val="heading 8"/>
    <w:basedOn w:val="a"/>
    <w:next w:val="a"/>
    <w:qFormat/>
    <w:rsid w:val="00A72FB5"/>
    <w:pPr>
      <w:keepNext/>
      <w:jc w:val="center"/>
      <w:outlineLvl w:val="7"/>
    </w:pPr>
    <w:rPr>
      <w:rFonts w:ascii="MS Sans Serif" w:hAnsi="MS Sans Serif"/>
      <w:b/>
      <w:snapToGrid w:val="0"/>
      <w:color w:val="000000"/>
      <w:sz w:val="18"/>
      <w:lang w:val="el-GR"/>
    </w:rPr>
  </w:style>
  <w:style w:type="paragraph" w:styleId="9">
    <w:name w:val="heading 9"/>
    <w:basedOn w:val="a"/>
    <w:next w:val="a"/>
    <w:qFormat/>
    <w:rsid w:val="00A72FB5"/>
    <w:pPr>
      <w:keepNext/>
      <w:jc w:val="left"/>
      <w:outlineLvl w:val="8"/>
    </w:pPr>
    <w:rPr>
      <w:rFonts w:ascii="MS Sans Serif" w:hAnsi="MS Sans Serif"/>
      <w:b/>
      <w:snapToGrid w:val="0"/>
      <w:color w:val="000000"/>
      <w:sz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A72FB5"/>
    <w:pPr>
      <w:ind w:left="720"/>
    </w:pPr>
  </w:style>
  <w:style w:type="paragraph" w:styleId="a4">
    <w:name w:val="header"/>
    <w:basedOn w:val="a"/>
    <w:semiHidden/>
    <w:rsid w:val="00A72FB5"/>
    <w:pPr>
      <w:tabs>
        <w:tab w:val="center" w:pos="4819"/>
        <w:tab w:val="right" w:pos="9071"/>
      </w:tabs>
    </w:pPr>
  </w:style>
  <w:style w:type="paragraph" w:styleId="a5">
    <w:name w:val="Document Map"/>
    <w:basedOn w:val="a"/>
    <w:semiHidden/>
    <w:rsid w:val="00A72FB5"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semiHidden/>
    <w:rsid w:val="00A72FB5"/>
    <w:pPr>
      <w:tabs>
        <w:tab w:val="left" w:pos="6521"/>
        <w:tab w:val="left" w:pos="6804"/>
      </w:tabs>
    </w:pPr>
    <w:rPr>
      <w:rFonts w:ascii="Arial" w:hAnsi="Arial"/>
      <w:lang w:val="el-GR"/>
    </w:rPr>
  </w:style>
  <w:style w:type="paragraph" w:styleId="a7">
    <w:name w:val="caption"/>
    <w:basedOn w:val="a"/>
    <w:next w:val="a"/>
    <w:qFormat/>
    <w:rsid w:val="00A72FB5"/>
    <w:pPr>
      <w:ind w:left="709" w:firstLine="0"/>
    </w:pPr>
    <w:rPr>
      <w:rFonts w:ascii="Arial" w:hAnsi="Arial"/>
      <w:b/>
    </w:rPr>
  </w:style>
  <w:style w:type="paragraph" w:styleId="a8">
    <w:name w:val="footer"/>
    <w:basedOn w:val="a"/>
    <w:semiHidden/>
    <w:rsid w:val="00A72FB5"/>
    <w:pPr>
      <w:tabs>
        <w:tab w:val="center" w:pos="4153"/>
        <w:tab w:val="right" w:pos="8306"/>
      </w:tabs>
    </w:pPr>
  </w:style>
  <w:style w:type="paragraph" w:customStyle="1" w:styleId="xl41">
    <w:name w:val="xl41"/>
    <w:basedOn w:val="a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semiHidden/>
    <w:rsid w:val="00A72FB5"/>
    <w:rPr>
      <w:color w:val="800080"/>
      <w:u w:val="single"/>
    </w:rPr>
  </w:style>
  <w:style w:type="paragraph" w:styleId="a9">
    <w:name w:val="Balloon Text"/>
    <w:basedOn w:val="a"/>
    <w:semiHidden/>
    <w:rsid w:val="00A72FB5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066B8A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table" w:styleId="aa">
    <w:name w:val="Table Grid"/>
    <w:basedOn w:val="a2"/>
    <w:rsid w:val="00B84456"/>
    <w:pPr>
      <w:spacing w:after="120"/>
      <w:ind w:firstLine="284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B6D0B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rsid w:val="00F715C3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youthaffint">
    <w:name w:val="youth.af.f.int"/>
    <w:basedOn w:val="a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/>
      <w:noProof/>
      <w:sz w:val="20"/>
      <w:lang w:eastAsia="en-US"/>
    </w:rPr>
  </w:style>
  <w:style w:type="paragraph" w:styleId="20">
    <w:name w:val="Body Text 2"/>
    <w:basedOn w:val="a"/>
    <w:link w:val="2Char"/>
    <w:rsid w:val="00E7457A"/>
    <w:pPr>
      <w:spacing w:line="480" w:lineRule="auto"/>
    </w:pPr>
  </w:style>
  <w:style w:type="character" w:customStyle="1" w:styleId="2Char">
    <w:name w:val="Σώμα κείμενου 2 Char"/>
    <w:basedOn w:val="a1"/>
    <w:link w:val="20"/>
    <w:rsid w:val="00E7457A"/>
    <w:rPr>
      <w:rFonts w:ascii="HellasTimes" w:hAnsi="HellasTimes"/>
      <w:sz w:val="24"/>
      <w:lang w:val="en-GB"/>
    </w:rPr>
  </w:style>
  <w:style w:type="paragraph" w:styleId="ab">
    <w:name w:val="List Paragraph"/>
    <w:basedOn w:val="a"/>
    <w:uiPriority w:val="34"/>
    <w:qFormat/>
    <w:rsid w:val="00A1582E"/>
    <w:pPr>
      <w:spacing w:after="0"/>
      <w:ind w:left="720" w:firstLine="0"/>
      <w:jc w:val="left"/>
    </w:pPr>
    <w:rPr>
      <w:rFonts w:ascii="Times New Roman" w:hAnsi="Times New Roman"/>
      <w:szCs w:val="24"/>
      <w:lang w:val="el-GR"/>
    </w:rPr>
  </w:style>
  <w:style w:type="paragraph" w:customStyle="1" w:styleId="CharChar">
    <w:name w:val="Char Char"/>
    <w:basedOn w:val="a"/>
    <w:rsid w:val="00FD1411"/>
    <w:pPr>
      <w:spacing w:after="160" w:line="240" w:lineRule="exact"/>
      <w:ind w:firstLine="0"/>
      <w:jc w:val="left"/>
    </w:pPr>
    <w:rPr>
      <w:rFonts w:ascii="Arial" w:hAnsi="Arial"/>
      <w:sz w:val="20"/>
      <w:lang w:val="en-US" w:eastAsia="en-US"/>
    </w:rPr>
  </w:style>
  <w:style w:type="paragraph" w:styleId="ac">
    <w:name w:val="Body Text"/>
    <w:basedOn w:val="a"/>
    <w:link w:val="Char0"/>
    <w:rsid w:val="003009A9"/>
  </w:style>
  <w:style w:type="character" w:customStyle="1" w:styleId="Char0">
    <w:name w:val="Σώμα κειμένου Char"/>
    <w:basedOn w:val="a1"/>
    <w:link w:val="ac"/>
    <w:rsid w:val="003009A9"/>
    <w:rPr>
      <w:rFonts w:ascii="HellasTimes" w:hAnsi="HellasTimes"/>
      <w:sz w:val="24"/>
      <w:lang w:val="en-GB"/>
    </w:rPr>
  </w:style>
  <w:style w:type="character" w:customStyle="1" w:styleId="ff31">
    <w:name w:val="ff31"/>
    <w:basedOn w:val="a1"/>
    <w:rsid w:val="003009A9"/>
    <w:rPr>
      <w:rFonts w:ascii="Arial" w:hAnsi="Arial" w:cs="Arial" w:hint="default"/>
      <w:b w:val="0"/>
      <w:bCs w:val="0"/>
      <w:i w:val="0"/>
      <w:iCs w:val="0"/>
    </w:rPr>
  </w:style>
  <w:style w:type="character" w:customStyle="1" w:styleId="apple-converted-space">
    <w:name w:val="apple-converted-space"/>
    <w:basedOn w:val="a1"/>
    <w:rsid w:val="00516239"/>
  </w:style>
  <w:style w:type="table" w:customStyle="1" w:styleId="10">
    <w:name w:val="Πλέγμα πίνακα1"/>
    <w:basedOn w:val="a2"/>
    <w:next w:val="aa"/>
    <w:uiPriority w:val="59"/>
    <w:rsid w:val="00B4798D"/>
    <w:rPr>
      <w:rFonts w:ascii="Times New Roman" w:hAnsi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No Spacing"/>
    <w:uiPriority w:val="1"/>
    <w:qFormat/>
    <w:rsid w:val="00D86EEE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F68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2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7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93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3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17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30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944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55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35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76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8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5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8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37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8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7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9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70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NEAFORMA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864E-D8EA-40D5-81C8-49D3FF64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NEAFORMA</Template>
  <TotalTime>1275</TotalTime>
  <Pages>1</Pages>
  <Words>446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lastModifiedBy>User</cp:lastModifiedBy>
  <cp:revision>60</cp:revision>
  <cp:lastPrinted>2017-03-13T09:13:00Z</cp:lastPrinted>
  <dcterms:created xsi:type="dcterms:W3CDTF">2016-03-07T12:23:00Z</dcterms:created>
  <dcterms:modified xsi:type="dcterms:W3CDTF">2017-05-02T15:54:00Z</dcterms:modified>
</cp:coreProperties>
</file>